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6EC" w:rsidRPr="00EA73CF" w:rsidRDefault="001326EC" w:rsidP="001326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r w:rsidRPr="00EA73CF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>СОВЕТ РЕПИНСКОГО СЕЛЬСКОГО ПОСЕЛЕНИЯ</w:t>
      </w:r>
    </w:p>
    <w:p w:rsidR="001326EC" w:rsidRPr="00EA73CF" w:rsidRDefault="001326EC" w:rsidP="001326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r w:rsidRPr="00EA73CF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>КАЛАЧИНСКОГО МУНИЦИПАЛЬНОГО РАЙОНА</w:t>
      </w:r>
    </w:p>
    <w:p w:rsidR="001326EC" w:rsidRPr="00EA73CF" w:rsidRDefault="001326EC" w:rsidP="001326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r w:rsidRPr="00EA73CF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>ОМСКОЙ ОБЛАСТИ</w:t>
      </w:r>
    </w:p>
    <w:p w:rsidR="001326EC" w:rsidRPr="00EA73CF" w:rsidRDefault="001326EC" w:rsidP="001326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r w:rsidRPr="00EA73CF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>4 Созыва</w:t>
      </w:r>
    </w:p>
    <w:p w:rsidR="001326EC" w:rsidRPr="00EA73CF" w:rsidRDefault="001326EC" w:rsidP="001326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bCs/>
          <w:sz w:val="20"/>
          <w:szCs w:val="20"/>
          <w:lang w:eastAsia="ru-RU"/>
        </w:rPr>
      </w:pPr>
    </w:p>
    <w:p w:rsidR="001326EC" w:rsidRPr="00EA73CF" w:rsidRDefault="001326EC" w:rsidP="001326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r w:rsidRPr="00EA73CF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>РЕШЕНИЕ</w:t>
      </w:r>
    </w:p>
    <w:p w:rsidR="001326EC" w:rsidRPr="00EA73CF" w:rsidRDefault="001326EC" w:rsidP="001326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</w:p>
    <w:p w:rsidR="001326EC" w:rsidRPr="00EA73CF" w:rsidRDefault="001326EC" w:rsidP="001326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19.01.2024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№ 2 </w:t>
      </w:r>
    </w:p>
    <w:p w:rsidR="001326EC" w:rsidRPr="00EA73CF" w:rsidRDefault="001326EC" w:rsidP="001326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>епинка</w:t>
      </w:r>
      <w:proofErr w:type="spellEnd"/>
    </w:p>
    <w:p w:rsidR="001326EC" w:rsidRPr="00EA73CF" w:rsidRDefault="001326EC" w:rsidP="001326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6EC" w:rsidRPr="00EA73CF" w:rsidRDefault="001326EC" w:rsidP="001326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26EC" w:rsidRPr="00EA73CF" w:rsidRDefault="001326EC" w:rsidP="001326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</w:t>
      </w:r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изменений и дополнений в Устав Репинского сельского поселения Калачинского муниципального района Омской области</w:t>
      </w:r>
    </w:p>
    <w:p w:rsidR="001326EC" w:rsidRPr="00EA73CF" w:rsidRDefault="001326EC" w:rsidP="001326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6EC" w:rsidRPr="00EA73CF" w:rsidRDefault="001326EC" w:rsidP="001326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6EC" w:rsidRPr="00EA73CF" w:rsidRDefault="001326EC" w:rsidP="001326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6EC" w:rsidRPr="00EA73CF" w:rsidRDefault="001326EC" w:rsidP="001326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приведения Устава Репинского сельского поселения Калачинского муниципального района Омской области в соответствие с действующим законодательством, Совет Репинского сельского поселения </w:t>
      </w:r>
    </w:p>
    <w:p w:rsidR="001326EC" w:rsidRPr="00EA73CF" w:rsidRDefault="001326EC" w:rsidP="001326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6EC" w:rsidRPr="00EA73CF" w:rsidRDefault="001326EC" w:rsidP="001326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Pr="00EA73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1326EC" w:rsidRPr="00EA73CF" w:rsidRDefault="001326EC" w:rsidP="001326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6EC" w:rsidRPr="00EA73CF" w:rsidRDefault="001326EC" w:rsidP="001326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Устав Репинского сельского поселения Калачинского муниципального района Омской области следующие изменения:</w:t>
      </w:r>
    </w:p>
    <w:p w:rsidR="001326EC" w:rsidRPr="00EA73CF" w:rsidRDefault="001326EC" w:rsidP="001326EC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пункт 12 части 1 статьи 4 Устава изложить в следующей редакции:</w:t>
      </w:r>
    </w:p>
    <w:p w:rsidR="001326EC" w:rsidRPr="00EA73CF" w:rsidRDefault="001326EC" w:rsidP="001326E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>«12)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</w:r>
      <w:proofErr w:type="gramStart"/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>;»</w:t>
      </w:r>
      <w:proofErr w:type="gramEnd"/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26EC" w:rsidRPr="00EA73CF" w:rsidRDefault="001326EC" w:rsidP="001326E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>2) статью 20.1 Устава дополнить частью 14 следующего содержания:</w:t>
      </w:r>
    </w:p>
    <w:p w:rsidR="001326EC" w:rsidRPr="00EA73CF" w:rsidRDefault="001326EC" w:rsidP="001326E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A7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14. </w:t>
      </w:r>
      <w:proofErr w:type="gramStart"/>
      <w:r w:rsidRPr="00EA7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Депутат, выборное должностное лицо местного самоуправления, иное лицо, замещающее муниципальную должность, освобождаются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 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</w:t>
      </w:r>
      <w:proofErr w:type="gramEnd"/>
      <w:r w:rsidRPr="00EA7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3-6 статьи 13 Федерального закона от 25.12.2008 № 273-ФЗ «О противодействии коррупции»</w:t>
      </w:r>
      <w:proofErr w:type="gramStart"/>
      <w:r w:rsidRPr="00EA7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</w:t>
      </w:r>
      <w:proofErr w:type="gramEnd"/>
      <w:r w:rsidRPr="00EA7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326EC" w:rsidRPr="00EA73CF" w:rsidRDefault="001326EC" w:rsidP="001326E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>3) статью 24 Устава дополнить частью 10 следующего содержания:</w:t>
      </w:r>
    </w:p>
    <w:p w:rsidR="001326EC" w:rsidRPr="00EA73CF" w:rsidRDefault="001326EC" w:rsidP="00132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7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«10. </w:t>
      </w:r>
      <w:proofErr w:type="gramStart"/>
      <w:r w:rsidRPr="00EA7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r w:rsidRPr="00EA73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Репинского</w:t>
      </w:r>
      <w:r w:rsidRPr="00EA7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</w:t>
      </w:r>
      <w:proofErr w:type="gramEnd"/>
      <w:r w:rsidRPr="00EA7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признается следствием не зависящих от него обстоятельств в порядке, предусмотренном частями 3-6 статьи 13 Федерального закона от 25.12.2008 № 273-ФЗ «О противодействии коррупции»</w:t>
      </w:r>
      <w:proofErr w:type="gramStart"/>
      <w:r w:rsidRPr="00EA7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</w:t>
      </w:r>
      <w:proofErr w:type="gramEnd"/>
      <w:r w:rsidRPr="00EA7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326EC" w:rsidRPr="00EA73CF" w:rsidRDefault="001326EC" w:rsidP="001326E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>4) статью 27 Устава дополнить частью 2.2 следующего содержания:</w:t>
      </w:r>
    </w:p>
    <w:p w:rsidR="001326EC" w:rsidRPr="00EA73CF" w:rsidRDefault="001326EC" w:rsidP="001326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«2.2. </w:t>
      </w:r>
      <w:proofErr w:type="gramStart"/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местной администрации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 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</w:t>
      </w:r>
      <w:proofErr w:type="gramEnd"/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следствием не зависящих от него обстоятельств в порядке, предусмотренном частями 3-6 статьи 13 Федерального закона от 25.12.2008 № 273-ФЗ «О противодействии коррупции»</w:t>
      </w:r>
      <w:proofErr w:type="gramStart"/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26EC" w:rsidRPr="00EA73CF" w:rsidRDefault="001326EC" w:rsidP="001326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>5) в статье 33 Устава:</w:t>
      </w:r>
    </w:p>
    <w:p w:rsidR="001326EC" w:rsidRDefault="001326EC" w:rsidP="001326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наименовании статьи, в части 2 слова «опубликование (обнародование)» заменить словом «обнародование» в соответствующих падежах;</w:t>
      </w:r>
    </w:p>
    <w:p w:rsidR="001326EC" w:rsidRDefault="001326EC" w:rsidP="001326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-часть 1 изложить в следующей редакции:</w:t>
      </w:r>
    </w:p>
    <w:p w:rsidR="001326EC" w:rsidRDefault="001326EC" w:rsidP="001326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«1. Муниципальные правовые акты вступают в силу в порядке, установленном настоящим уставом, за исключением нормативных правовых актов </w:t>
      </w:r>
      <w:r w:rsidR="00AB1B6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Репинского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налогах и сборах, которые вступают в силу в соответствии с Налоговым кодексом Российской Федерации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1326EC" w:rsidRPr="00EA73CF" w:rsidRDefault="001326EC" w:rsidP="001326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первом абзаце части 3 слова «или соглашения» заменить слова</w:t>
      </w:r>
      <w:r w:rsidR="004117D2">
        <w:rPr>
          <w:rFonts w:ascii="Times New Roman" w:eastAsia="Times New Roman" w:hAnsi="Times New Roman" w:cs="Times New Roman"/>
          <w:sz w:val="28"/>
          <w:szCs w:val="28"/>
          <w:lang w:eastAsia="ru-RU"/>
        </w:rPr>
        <w:t>ми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соглашения».</w:t>
      </w:r>
    </w:p>
    <w:p w:rsidR="001326EC" w:rsidRDefault="001326EC" w:rsidP="001326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>- часть 4 исключить;</w:t>
      </w:r>
    </w:p>
    <w:p w:rsidR="001326EC" w:rsidRPr="00EA73CF" w:rsidRDefault="001326EC" w:rsidP="001326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6EC" w:rsidRPr="0016281C" w:rsidRDefault="001326EC" w:rsidP="001326EC">
      <w:pP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73CF">
        <w:rPr>
          <w:rFonts w:ascii="Times New Roman" w:eastAsia="Courier New" w:hAnsi="Times New Roman" w:cs="Times New Roman"/>
          <w:color w:val="000000"/>
          <w:sz w:val="28"/>
          <w:szCs w:val="28"/>
          <w:lang w:val="en-US" w:eastAsia="ru-RU" w:bidi="ru-RU"/>
        </w:rPr>
        <w:t>II</w:t>
      </w:r>
      <w:r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.</w:t>
      </w:r>
      <w:r w:rsidRPr="00EA73CF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16281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Наст</w:t>
      </w:r>
      <w:r w:rsidR="004117D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оящее решение вступает в си</w:t>
      </w:r>
      <w:bookmarkStart w:id="0" w:name="_GoBack"/>
      <w:bookmarkEnd w:id="0"/>
      <w:r w:rsidR="004117D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лу после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его официального </w:t>
      </w:r>
      <w:r w:rsidR="004117D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опубликования, </w:t>
      </w:r>
      <w:r w:rsidRPr="0016281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произведенного после </w:t>
      </w:r>
      <w:r w:rsidR="004117D2" w:rsidRPr="0016281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его государственной</w:t>
      </w:r>
      <w:r w:rsidRPr="0016281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регистрации.</w:t>
      </w:r>
    </w:p>
    <w:p w:rsidR="001326EC" w:rsidRPr="00EA73CF" w:rsidRDefault="001326EC" w:rsidP="001326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2C5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  Репинского                                          </w:t>
      </w:r>
    </w:p>
    <w:p w:rsidR="001326EC" w:rsidRPr="00EA73CF" w:rsidRDefault="001326EC" w:rsidP="001326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Репинского сельского поселения:</w:t>
      </w:r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2C5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поселения:                                                                                                                                    </w:t>
      </w:r>
    </w:p>
    <w:p w:rsidR="001326EC" w:rsidRPr="00EA73CF" w:rsidRDefault="001326EC" w:rsidP="001326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А.В.Тапехин</w:t>
      </w:r>
      <w:proofErr w:type="spellEnd"/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Е.Н.Калачева</w:t>
      </w:r>
      <w:proofErr w:type="spellEnd"/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73C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326EC" w:rsidRPr="00EA73CF" w:rsidRDefault="001326EC" w:rsidP="001326EC"/>
    <w:p w:rsidR="001326EC" w:rsidRDefault="001326EC" w:rsidP="001326EC"/>
    <w:p w:rsidR="00FE37ED" w:rsidRDefault="00466244"/>
    <w:sectPr w:rsidR="00FE37ED" w:rsidSect="00EA73C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244" w:rsidRDefault="00466244">
      <w:pPr>
        <w:spacing w:after="0" w:line="240" w:lineRule="auto"/>
      </w:pPr>
      <w:r>
        <w:separator/>
      </w:r>
    </w:p>
  </w:endnote>
  <w:endnote w:type="continuationSeparator" w:id="0">
    <w:p w:rsidR="00466244" w:rsidRDefault="00466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244" w:rsidRDefault="00466244">
      <w:pPr>
        <w:spacing w:after="0" w:line="240" w:lineRule="auto"/>
      </w:pPr>
      <w:r>
        <w:separator/>
      </w:r>
    </w:p>
  </w:footnote>
  <w:footnote w:type="continuationSeparator" w:id="0">
    <w:p w:rsidR="00466244" w:rsidRDefault="004662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4E5" w:rsidRDefault="001326E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A3161">
      <w:rPr>
        <w:noProof/>
      </w:rPr>
      <w:t>2</w:t>
    </w:r>
    <w:r>
      <w:fldChar w:fldCharType="end"/>
    </w:r>
  </w:p>
  <w:p w:rsidR="00A144E5" w:rsidRDefault="004662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6EC"/>
    <w:rsid w:val="001326EC"/>
    <w:rsid w:val="00153C8F"/>
    <w:rsid w:val="00276AF6"/>
    <w:rsid w:val="002C5AF0"/>
    <w:rsid w:val="004117D2"/>
    <w:rsid w:val="004633D8"/>
    <w:rsid w:val="00466244"/>
    <w:rsid w:val="004A3161"/>
    <w:rsid w:val="00634BFD"/>
    <w:rsid w:val="006E4193"/>
    <w:rsid w:val="007A5A47"/>
    <w:rsid w:val="00AB1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2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326EC"/>
  </w:style>
  <w:style w:type="paragraph" w:styleId="a5">
    <w:name w:val="Balloon Text"/>
    <w:basedOn w:val="a"/>
    <w:link w:val="a6"/>
    <w:uiPriority w:val="99"/>
    <w:semiHidden/>
    <w:unhideWhenUsed/>
    <w:rsid w:val="00276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6A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2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326EC"/>
  </w:style>
  <w:style w:type="paragraph" w:styleId="a5">
    <w:name w:val="Balloon Text"/>
    <w:basedOn w:val="a"/>
    <w:link w:val="a6"/>
    <w:uiPriority w:val="99"/>
    <w:semiHidden/>
    <w:unhideWhenUsed/>
    <w:rsid w:val="00276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6A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2024-01-30T02:28:00Z</cp:lastPrinted>
  <dcterms:created xsi:type="dcterms:W3CDTF">2024-01-22T03:47:00Z</dcterms:created>
  <dcterms:modified xsi:type="dcterms:W3CDTF">2024-01-30T02:29:00Z</dcterms:modified>
</cp:coreProperties>
</file>