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985" w:rsidRDefault="009E7985" w:rsidP="009E79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РЕПИНСКОГО СЕЛЬСКОГО ПОСЕЛЕНИЯ КАЛАЧИНСКОГО МУНИЦИПАЛЬНОГО РАЙОНА                                ОМСКОЙ ОБЛАСТИ</w:t>
      </w:r>
    </w:p>
    <w:p w:rsidR="009E7985" w:rsidRDefault="009E7985" w:rsidP="009E798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E7985" w:rsidRPr="009E7985" w:rsidRDefault="009E7985" w:rsidP="009E7985">
      <w:pPr>
        <w:pStyle w:val="1"/>
        <w:rPr>
          <w:rFonts w:ascii="Times New Roman" w:hAnsi="Times New Roman" w:cs="Times New Roman"/>
          <w:sz w:val="36"/>
          <w:szCs w:val="28"/>
        </w:rPr>
      </w:pPr>
      <w:r w:rsidRPr="009E7985">
        <w:rPr>
          <w:rFonts w:ascii="Times New Roman" w:hAnsi="Times New Roman" w:cs="Times New Roman"/>
          <w:sz w:val="36"/>
          <w:szCs w:val="28"/>
        </w:rPr>
        <w:t>ПОСТАНОВЛЕНИЕ</w:t>
      </w:r>
    </w:p>
    <w:p w:rsidR="009E7985" w:rsidRDefault="009E7985" w:rsidP="009E7985">
      <w:pPr>
        <w:jc w:val="center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FFFF"/>
          <w:sz w:val="28"/>
          <w:szCs w:val="28"/>
        </w:rPr>
        <w:t>заседания коллегии</w:t>
      </w:r>
    </w:p>
    <w:p w:rsidR="009E7985" w:rsidRDefault="009E7985" w:rsidP="009E7985">
      <w:pPr>
        <w:rPr>
          <w:rFonts w:ascii="Univers" w:hAnsi="Univers" w:cs="Univers"/>
        </w:rPr>
      </w:pPr>
    </w:p>
    <w:p w:rsidR="009E7985" w:rsidRDefault="009E7985" w:rsidP="009E7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="009751D2">
        <w:rPr>
          <w:rFonts w:ascii="Times New Roman" w:hAnsi="Times New Roman" w:cs="Times New Roman"/>
          <w:sz w:val="28"/>
          <w:szCs w:val="28"/>
        </w:rPr>
        <w:t>.04.2024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 16-па</w:t>
      </w:r>
    </w:p>
    <w:p w:rsidR="009E7985" w:rsidRDefault="009E7985" w:rsidP="009E7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 Репинка</w:t>
      </w:r>
    </w:p>
    <w:p w:rsidR="009E7985" w:rsidRDefault="009E7985" w:rsidP="009E7985">
      <w:pPr>
        <w:jc w:val="center"/>
        <w:rPr>
          <w:rFonts w:ascii="Times New Roman" w:hAnsi="Times New Roman" w:cs="Times New Roman"/>
        </w:rPr>
      </w:pPr>
    </w:p>
    <w:p w:rsidR="009E7985" w:rsidRDefault="009E7985" w:rsidP="009E7985">
      <w:pPr>
        <w:rPr>
          <w:rFonts w:ascii="Times New Roman" w:hAnsi="Times New Roman" w:cs="Times New Roman"/>
        </w:rPr>
      </w:pPr>
    </w:p>
    <w:p w:rsidR="009E7985" w:rsidRDefault="009E7985" w:rsidP="009E79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</w:t>
      </w:r>
      <w:r w:rsidR="009751D2">
        <w:rPr>
          <w:rFonts w:ascii="Times New Roman" w:hAnsi="Times New Roman" w:cs="Times New Roman"/>
          <w:sz w:val="28"/>
          <w:szCs w:val="28"/>
        </w:rPr>
        <w:t>нии адреса  земельному участку</w:t>
      </w:r>
    </w:p>
    <w:p w:rsidR="009E7985" w:rsidRDefault="009E7985" w:rsidP="009E7985">
      <w:pPr>
        <w:ind w:left="100"/>
        <w:rPr>
          <w:rFonts w:ascii="Times New Roman" w:hAnsi="Times New Roman" w:cs="Times New Roman"/>
        </w:rPr>
      </w:pPr>
    </w:p>
    <w:p w:rsidR="009E7985" w:rsidRDefault="009E7985" w:rsidP="009E7985">
      <w:pPr>
        <w:ind w:left="100"/>
        <w:rPr>
          <w:rFonts w:ascii="Times New Roman" w:hAnsi="Times New Roman" w:cs="Times New Roman"/>
        </w:rPr>
      </w:pPr>
    </w:p>
    <w:p w:rsidR="009E7985" w:rsidRPr="009E7985" w:rsidRDefault="009E7985" w:rsidP="009E7985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 и в целях упорядочения адресного хозяйства,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постановлением Главы Репинского сельского поселения от 20.10.2009г.                  № 45-п « О присвоении названий улиц, номеров домов и квартир населенных пунктов, расположенных на территории Репинского сельского поселения»</w:t>
      </w:r>
    </w:p>
    <w:p w:rsidR="009E7985" w:rsidRDefault="009E7985" w:rsidP="009E7985">
      <w:pPr>
        <w:ind w:left="1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985" w:rsidRDefault="009E7985" w:rsidP="009E7985">
      <w:pPr>
        <w:ind w:left="1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E7985" w:rsidRDefault="009E7985" w:rsidP="009E7985">
      <w:pPr>
        <w:rPr>
          <w:rFonts w:ascii="Times New Roman" w:hAnsi="Times New Roman" w:cs="Times New Roman"/>
          <w:sz w:val="28"/>
          <w:szCs w:val="28"/>
        </w:rPr>
      </w:pPr>
    </w:p>
    <w:p w:rsidR="009E7985" w:rsidRDefault="009E7985" w:rsidP="009E798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Земельному участку с кадастровым номером  55:07:070401:354  присвоить почтовый адрес:  Российская Федерация, Омская область, Калачинский муниципальный  район, Репинское сельское поселение,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Новоградка</w:t>
      </w:r>
      <w:proofErr w:type="spellEnd"/>
      <w:r>
        <w:rPr>
          <w:rFonts w:ascii="Times New Roman" w:hAnsi="Times New Roman" w:cs="Times New Roman"/>
          <w:sz w:val="28"/>
          <w:szCs w:val="28"/>
        </w:rPr>
        <w:t>,  ул.  Восточная, земельный участок 11.</w:t>
      </w:r>
    </w:p>
    <w:p w:rsidR="009E7985" w:rsidRDefault="009E7985" w:rsidP="009E7985">
      <w:pPr>
        <w:ind w:left="100"/>
        <w:rPr>
          <w:rFonts w:ascii="Times New Roman" w:hAnsi="Times New Roman" w:cs="Times New Roman"/>
        </w:rPr>
      </w:pPr>
    </w:p>
    <w:p w:rsidR="009E7985" w:rsidRDefault="009E7985" w:rsidP="009E7985">
      <w:pPr>
        <w:ind w:left="100"/>
        <w:rPr>
          <w:rFonts w:ascii="Times New Roman" w:hAnsi="Times New Roman" w:cs="Times New Roman"/>
          <w:sz w:val="28"/>
          <w:szCs w:val="28"/>
        </w:rPr>
      </w:pPr>
    </w:p>
    <w:p w:rsidR="009E7985" w:rsidRDefault="009E7985" w:rsidP="009E7985">
      <w:pPr>
        <w:ind w:left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7985" w:rsidRDefault="009E7985" w:rsidP="009E7985">
      <w:pPr>
        <w:ind w:left="100"/>
        <w:rPr>
          <w:rFonts w:ascii="Times New Roman" w:hAnsi="Times New Roman" w:cs="Times New Roman"/>
          <w:sz w:val="28"/>
          <w:szCs w:val="28"/>
        </w:rPr>
      </w:pPr>
    </w:p>
    <w:p w:rsidR="009E7985" w:rsidRDefault="009E7985" w:rsidP="009E7985">
      <w:pPr>
        <w:ind w:left="100"/>
        <w:rPr>
          <w:rFonts w:ascii="Times New Roman" w:hAnsi="Times New Roman" w:cs="Times New Roman"/>
          <w:sz w:val="28"/>
          <w:szCs w:val="28"/>
        </w:rPr>
      </w:pPr>
    </w:p>
    <w:p w:rsidR="009E7985" w:rsidRDefault="009E7985" w:rsidP="009E7985">
      <w:pPr>
        <w:ind w:left="100"/>
        <w:rPr>
          <w:rFonts w:ascii="Times New Roman" w:hAnsi="Times New Roman" w:cs="Times New Roman"/>
          <w:sz w:val="28"/>
          <w:szCs w:val="28"/>
        </w:rPr>
      </w:pPr>
    </w:p>
    <w:p w:rsidR="009E7985" w:rsidRDefault="009E7985" w:rsidP="009E7985">
      <w:pPr>
        <w:ind w:left="1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Репинского сельского поселения                                    Е.Н. Калачева</w:t>
      </w:r>
    </w:p>
    <w:p w:rsidR="009E7985" w:rsidRDefault="009E7985" w:rsidP="009E7985"/>
    <w:p w:rsidR="00E658BA" w:rsidRDefault="00E658BA"/>
    <w:sectPr w:rsidR="00E65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C69FB"/>
    <w:multiLevelType w:val="hybridMultilevel"/>
    <w:tmpl w:val="8FC4FF46"/>
    <w:lvl w:ilvl="0" w:tplc="16A2B962">
      <w:start w:val="1"/>
      <w:numFmt w:val="decimal"/>
      <w:lvlText w:val="%1."/>
      <w:lvlJc w:val="left"/>
      <w:pPr>
        <w:ind w:left="460" w:hanging="360"/>
      </w:p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>
      <w:start w:val="1"/>
      <w:numFmt w:val="lowerRoman"/>
      <w:lvlText w:val="%3."/>
      <w:lvlJc w:val="right"/>
      <w:pPr>
        <w:ind w:left="1900" w:hanging="180"/>
      </w:pPr>
    </w:lvl>
    <w:lvl w:ilvl="3" w:tplc="0419000F">
      <w:start w:val="1"/>
      <w:numFmt w:val="decimal"/>
      <w:lvlText w:val="%4."/>
      <w:lvlJc w:val="left"/>
      <w:pPr>
        <w:ind w:left="2620" w:hanging="360"/>
      </w:pPr>
    </w:lvl>
    <w:lvl w:ilvl="4" w:tplc="04190019">
      <w:start w:val="1"/>
      <w:numFmt w:val="lowerLetter"/>
      <w:lvlText w:val="%5."/>
      <w:lvlJc w:val="left"/>
      <w:pPr>
        <w:ind w:left="3340" w:hanging="360"/>
      </w:pPr>
    </w:lvl>
    <w:lvl w:ilvl="5" w:tplc="0419001B">
      <w:start w:val="1"/>
      <w:numFmt w:val="lowerRoman"/>
      <w:lvlText w:val="%6."/>
      <w:lvlJc w:val="right"/>
      <w:pPr>
        <w:ind w:left="4060" w:hanging="180"/>
      </w:pPr>
    </w:lvl>
    <w:lvl w:ilvl="6" w:tplc="0419000F">
      <w:start w:val="1"/>
      <w:numFmt w:val="decimal"/>
      <w:lvlText w:val="%7."/>
      <w:lvlJc w:val="left"/>
      <w:pPr>
        <w:ind w:left="4780" w:hanging="360"/>
      </w:pPr>
    </w:lvl>
    <w:lvl w:ilvl="7" w:tplc="04190019">
      <w:start w:val="1"/>
      <w:numFmt w:val="lowerLetter"/>
      <w:lvlText w:val="%8."/>
      <w:lvlJc w:val="left"/>
      <w:pPr>
        <w:ind w:left="5500" w:hanging="360"/>
      </w:pPr>
    </w:lvl>
    <w:lvl w:ilvl="8" w:tplc="0419001B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F3"/>
    <w:rsid w:val="007204F3"/>
    <w:rsid w:val="007E389F"/>
    <w:rsid w:val="009751D2"/>
    <w:rsid w:val="009E7985"/>
    <w:rsid w:val="00E6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85"/>
    <w:pPr>
      <w:spacing w:after="0" w:line="240" w:lineRule="auto"/>
    </w:pPr>
    <w:rPr>
      <w:rFonts w:ascii="Bookman Old Style" w:eastAsia="Calibri" w:hAnsi="Bookman Old Style" w:cs="Bookman Old Style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7985"/>
    <w:pPr>
      <w:keepNext/>
      <w:jc w:val="center"/>
      <w:outlineLvl w:val="0"/>
    </w:pPr>
    <w:rPr>
      <w:rFonts w:ascii="Univers" w:hAnsi="Univers" w:cs="Univer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985"/>
    <w:rPr>
      <w:rFonts w:ascii="Univers" w:eastAsia="Calibri" w:hAnsi="Univers" w:cs="Univers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79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985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85"/>
    <w:pPr>
      <w:spacing w:after="0" w:line="240" w:lineRule="auto"/>
    </w:pPr>
    <w:rPr>
      <w:rFonts w:ascii="Bookman Old Style" w:eastAsia="Calibri" w:hAnsi="Bookman Old Style" w:cs="Bookman Old Style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7985"/>
    <w:pPr>
      <w:keepNext/>
      <w:jc w:val="center"/>
      <w:outlineLvl w:val="0"/>
    </w:pPr>
    <w:rPr>
      <w:rFonts w:ascii="Univers" w:hAnsi="Univers" w:cs="Univer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985"/>
    <w:rPr>
      <w:rFonts w:ascii="Univers" w:eastAsia="Calibri" w:hAnsi="Univers" w:cs="Univers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79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98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repin111</dc:creator>
  <cp:lastModifiedBy>user</cp:lastModifiedBy>
  <cp:revision>2</cp:revision>
  <cp:lastPrinted>2024-04-18T05:41:00Z</cp:lastPrinted>
  <dcterms:created xsi:type="dcterms:W3CDTF">2024-04-18T10:37:00Z</dcterms:created>
  <dcterms:modified xsi:type="dcterms:W3CDTF">2024-04-18T10:37:00Z</dcterms:modified>
</cp:coreProperties>
</file>