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BC" w:rsidRDefault="005D4DBC" w:rsidP="005D4DBC">
      <w:pPr>
        <w:tabs>
          <w:tab w:val="left" w:pos="284"/>
          <w:tab w:val="left" w:pos="7425"/>
        </w:tabs>
        <w:ind w:right="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РЕПИНСКОГО СЕЛЬСКОГО ПОСЕЛЕНИЯ</w:t>
      </w:r>
    </w:p>
    <w:p w:rsidR="00901EF7" w:rsidRDefault="00901EF7" w:rsidP="005D4DBC">
      <w:pPr>
        <w:widowControl w:val="0"/>
        <w:tabs>
          <w:tab w:val="left" w:pos="284"/>
        </w:tabs>
        <w:snapToGrid w:val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5D4DBC" w:rsidRDefault="00901EF7" w:rsidP="005D4DBC">
      <w:pPr>
        <w:widowControl w:val="0"/>
        <w:tabs>
          <w:tab w:val="left" w:pos="284"/>
        </w:tabs>
        <w:snapToGrid w:val="0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5D4DBC" w:rsidRDefault="005D4DBC" w:rsidP="005D4DBC">
      <w:pPr>
        <w:widowControl w:val="0"/>
        <w:tabs>
          <w:tab w:val="left" w:pos="284"/>
        </w:tabs>
        <w:snapToGrid w:val="0"/>
        <w:ind w:right="57"/>
        <w:jc w:val="both"/>
        <w:rPr>
          <w:sz w:val="28"/>
          <w:szCs w:val="28"/>
        </w:rPr>
      </w:pPr>
    </w:p>
    <w:p w:rsidR="005D4DBC" w:rsidRDefault="005D4DBC" w:rsidP="005D4DBC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4DBC" w:rsidRDefault="005D4DBC" w:rsidP="005D4DBC">
      <w:pPr>
        <w:widowControl w:val="0"/>
        <w:snapToGrid w:val="0"/>
        <w:ind w:left="360" w:hanging="360"/>
        <w:jc w:val="center"/>
        <w:rPr>
          <w:b/>
          <w:sz w:val="36"/>
          <w:szCs w:val="36"/>
        </w:rPr>
      </w:pPr>
    </w:p>
    <w:p w:rsidR="00901EF7" w:rsidRDefault="00901EF7" w:rsidP="00901EF7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09.04.2024  </w:t>
      </w:r>
      <w:r w:rsidR="005D4DBC">
        <w:rPr>
          <w:sz w:val="28"/>
          <w:szCs w:val="28"/>
        </w:rPr>
        <w:t xml:space="preserve">  </w:t>
      </w:r>
      <w:r w:rsidR="005D4DB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5D4D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</w:t>
      </w:r>
    </w:p>
    <w:p w:rsidR="00901EF7" w:rsidRDefault="00901EF7" w:rsidP="00901EF7">
      <w:pPr>
        <w:widowControl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с. Репинка</w:t>
      </w:r>
    </w:p>
    <w:p w:rsidR="00901EF7" w:rsidRDefault="00901EF7" w:rsidP="00901EF7">
      <w:pPr>
        <w:widowControl w:val="0"/>
        <w:snapToGrid w:val="0"/>
        <w:jc w:val="center"/>
        <w:rPr>
          <w:sz w:val="28"/>
          <w:szCs w:val="28"/>
        </w:rPr>
      </w:pPr>
    </w:p>
    <w:p w:rsidR="00901EF7" w:rsidRDefault="00901EF7" w:rsidP="00901EF7">
      <w:pPr>
        <w:widowControl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О  передаче в рамках разграничения муниципального имущества из муниципальной собственности  Репинского сельского поселения в собственность Калачинского муниципального района Омской области</w:t>
      </w:r>
    </w:p>
    <w:p w:rsidR="005D4DBC" w:rsidRDefault="005D4DBC" w:rsidP="005D4DBC">
      <w:pPr>
        <w:widowControl w:val="0"/>
        <w:tabs>
          <w:tab w:val="left" w:pos="7440"/>
        </w:tabs>
        <w:snapToGrid w:val="0"/>
        <w:rPr>
          <w:sz w:val="28"/>
          <w:szCs w:val="28"/>
        </w:rPr>
      </w:pPr>
    </w:p>
    <w:p w:rsidR="005D4DBC" w:rsidRDefault="005D4DBC" w:rsidP="005D4DBC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D4DBC" w:rsidRDefault="005D4DBC" w:rsidP="005D4DBC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11.1 статьи 154 Федерального закона от 22.08.2004 года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 закон «Об общих принципах организации законодательных (представительных) и исполнительных органах государственной власти  субъектов Российской Федерации» и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Совет Репинского сельского поселения Омской области,</w:t>
      </w:r>
    </w:p>
    <w:p w:rsidR="005D4DBC" w:rsidRDefault="005D4DBC" w:rsidP="005D4DBC">
      <w:pPr>
        <w:widowControl w:val="0"/>
        <w:autoSpaceDE w:val="0"/>
        <w:autoSpaceDN w:val="0"/>
        <w:adjustRightInd w:val="0"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</w:p>
    <w:p w:rsidR="005D4DBC" w:rsidRDefault="005D4DBC" w:rsidP="005D4DBC">
      <w:pPr>
        <w:widowControl w:val="0"/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D4DBC" w:rsidRDefault="005D4DBC" w:rsidP="005D4DBC">
      <w:pPr>
        <w:widowControl w:val="0"/>
        <w:tabs>
          <w:tab w:val="left" w:pos="3165"/>
        </w:tabs>
        <w:autoSpaceDE w:val="0"/>
        <w:autoSpaceDN w:val="0"/>
        <w:adjustRightInd w:val="0"/>
        <w:ind w:left="540"/>
        <w:contextualSpacing/>
        <w:jc w:val="both"/>
        <w:rPr>
          <w:sz w:val="28"/>
          <w:szCs w:val="28"/>
          <w:lang w:eastAsia="en-US"/>
        </w:rPr>
      </w:pPr>
    </w:p>
    <w:p w:rsidR="005D4DBC" w:rsidRDefault="005D4DBC" w:rsidP="005D4DBC">
      <w:pPr>
        <w:widowControl w:val="0"/>
        <w:snapToGri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Передать в рамках разграничения муниципального имущества из муниципальной собственности Репинского сельского поселения Калачинского муниципального района Омской области в собственность Калачинского муниципального района Омской области муниципальное имущество в соответствии с приложением № 1 к настоящему решению.</w:t>
      </w:r>
    </w:p>
    <w:p w:rsidR="005D4DBC" w:rsidRDefault="005D4DBC" w:rsidP="005D4DBC">
      <w:pPr>
        <w:widowControl w:val="0"/>
        <w:snapToGrid w:val="0"/>
        <w:ind w:firstLine="720"/>
        <w:jc w:val="both"/>
        <w:outlineLvl w:val="0"/>
        <w:rPr>
          <w:sz w:val="28"/>
          <w:szCs w:val="28"/>
        </w:rPr>
      </w:pPr>
    </w:p>
    <w:p w:rsidR="005D4DBC" w:rsidRDefault="005D4DBC" w:rsidP="005D4DBC">
      <w:pPr>
        <w:widowControl w:val="0"/>
        <w:snapToGri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Администрации Репинского сельского поселения осуществить процедуру передачи имущества.</w:t>
      </w:r>
    </w:p>
    <w:p w:rsidR="005D4DBC" w:rsidRDefault="005D4DBC" w:rsidP="005D4DBC">
      <w:pPr>
        <w:widowControl w:val="0"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DBC" w:rsidRDefault="005D4DBC" w:rsidP="005D4DBC">
      <w:pPr>
        <w:widowControl w:val="0"/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color w:val="000000"/>
          <w:spacing w:val="-1"/>
          <w:sz w:val="28"/>
          <w:szCs w:val="28"/>
        </w:rPr>
        <w:t xml:space="preserve"> Настоящее Решение подлежит официальному опубликованию в </w:t>
      </w:r>
      <w:r w:rsidR="00901EF7">
        <w:rPr>
          <w:color w:val="000000"/>
          <w:spacing w:val="-1"/>
          <w:sz w:val="28"/>
          <w:szCs w:val="28"/>
        </w:rPr>
        <w:t>газете «Репинский муниципальный вестник</w:t>
      </w:r>
      <w:r>
        <w:rPr>
          <w:color w:val="000000"/>
          <w:spacing w:val="-1"/>
          <w:sz w:val="28"/>
          <w:szCs w:val="28"/>
        </w:rPr>
        <w:t>»</w:t>
      </w:r>
      <w:r w:rsidR="00901EF7">
        <w:rPr>
          <w:color w:val="000000"/>
          <w:spacing w:val="-1"/>
          <w:sz w:val="28"/>
          <w:szCs w:val="28"/>
        </w:rPr>
        <w:t>, а также размещению</w:t>
      </w:r>
      <w:r>
        <w:rPr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 </w:t>
      </w:r>
      <w:r w:rsidRPr="005A1B72">
        <w:rPr>
          <w:sz w:val="28"/>
          <w:szCs w:val="28"/>
        </w:rPr>
        <w:t>https://rep</w:t>
      </w:r>
      <w:r w:rsidR="00901EF7">
        <w:rPr>
          <w:sz w:val="28"/>
          <w:szCs w:val="28"/>
        </w:rPr>
        <w:t>inskogo-r52.gosweb.gosuslugi.ru/</w:t>
      </w:r>
    </w:p>
    <w:p w:rsidR="005D4DBC" w:rsidRDefault="005D4DBC" w:rsidP="005D4DBC">
      <w:pPr>
        <w:widowControl w:val="0"/>
        <w:snapToGrid w:val="0"/>
        <w:ind w:firstLine="540"/>
        <w:jc w:val="both"/>
        <w:rPr>
          <w:sz w:val="28"/>
          <w:szCs w:val="28"/>
        </w:rPr>
      </w:pPr>
    </w:p>
    <w:p w:rsidR="005D4DBC" w:rsidRDefault="005D4DBC" w:rsidP="005D4DBC">
      <w:pPr>
        <w:widowControl w:val="0"/>
        <w:snapToGrid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901EF7" w:rsidTr="00901EF7"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901EF7" w:rsidRDefault="00901EF7" w:rsidP="005D4DBC">
            <w:pPr>
              <w:widowControl w:val="0"/>
              <w:snapToGrid w:val="0"/>
              <w:rPr>
                <w:sz w:val="28"/>
                <w:szCs w:val="20"/>
              </w:rPr>
            </w:pPr>
            <w:r w:rsidRPr="00901EF7">
              <w:rPr>
                <w:sz w:val="28"/>
                <w:szCs w:val="20"/>
              </w:rPr>
              <w:t xml:space="preserve">Председатель Совета </w:t>
            </w:r>
          </w:p>
          <w:p w:rsidR="00901EF7" w:rsidRDefault="00901EF7" w:rsidP="005D4DBC">
            <w:pPr>
              <w:widowControl w:val="0"/>
              <w:snapToGrid w:val="0"/>
              <w:rPr>
                <w:sz w:val="28"/>
                <w:szCs w:val="20"/>
              </w:rPr>
            </w:pPr>
            <w:r w:rsidRPr="00901EF7">
              <w:rPr>
                <w:sz w:val="28"/>
                <w:szCs w:val="20"/>
              </w:rPr>
              <w:t>Репинского сельского поселения</w:t>
            </w:r>
          </w:p>
          <w:p w:rsidR="00901EF7" w:rsidRDefault="00901EF7" w:rsidP="005D4DBC">
            <w:pPr>
              <w:widowControl w:val="0"/>
              <w:snapToGrid w:val="0"/>
              <w:rPr>
                <w:sz w:val="28"/>
                <w:szCs w:val="20"/>
              </w:rPr>
            </w:pPr>
          </w:p>
          <w:p w:rsidR="00901EF7" w:rsidRDefault="00901EF7" w:rsidP="005D4DB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     А.В. </w:t>
            </w:r>
            <w:proofErr w:type="spellStart"/>
            <w:r>
              <w:rPr>
                <w:sz w:val="28"/>
                <w:szCs w:val="20"/>
              </w:rPr>
              <w:t>Тапехин</w:t>
            </w:r>
            <w:proofErr w:type="spellEnd"/>
          </w:p>
        </w:tc>
        <w:tc>
          <w:tcPr>
            <w:tcW w:w="485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901EF7" w:rsidRDefault="00901EF7" w:rsidP="005D4DBC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Репинского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01EF7" w:rsidRDefault="00901EF7" w:rsidP="005D4DBC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901EF7" w:rsidRDefault="00901EF7" w:rsidP="005D4DBC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901EF7" w:rsidRDefault="00901EF7" w:rsidP="005D4DB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Е.Н. Калачева</w:t>
            </w:r>
          </w:p>
        </w:tc>
      </w:tr>
    </w:tbl>
    <w:p w:rsidR="005D4DBC" w:rsidRDefault="005D4DBC" w:rsidP="005D4DBC">
      <w:pPr>
        <w:widowControl w:val="0"/>
        <w:snapToGrid w:val="0"/>
        <w:jc w:val="both"/>
        <w:rPr>
          <w:sz w:val="28"/>
          <w:szCs w:val="28"/>
        </w:rPr>
        <w:sectPr w:rsidR="005D4DBC" w:rsidSect="00901EF7">
          <w:pgSz w:w="11906" w:h="16838"/>
          <w:pgMar w:top="851" w:right="849" w:bottom="851" w:left="1560" w:header="720" w:footer="386" w:gutter="0"/>
          <w:cols w:space="720"/>
        </w:sectPr>
      </w:pPr>
    </w:p>
    <w:p w:rsidR="005D4DBC" w:rsidRDefault="005D4DBC" w:rsidP="005D4DBC">
      <w:pPr>
        <w:tabs>
          <w:tab w:val="left" w:pos="1005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1</w:t>
      </w:r>
    </w:p>
    <w:p w:rsidR="005D4DBC" w:rsidRDefault="005D4DBC" w:rsidP="005D4DBC">
      <w:pPr>
        <w:tabs>
          <w:tab w:val="left" w:pos="10050"/>
        </w:tabs>
      </w:pPr>
      <w:r>
        <w:t xml:space="preserve">                                                                                                                                                                                          к решению Совета Репинского                                     </w:t>
      </w:r>
    </w:p>
    <w:p w:rsidR="005D4DBC" w:rsidRDefault="005D4DBC" w:rsidP="005D4DBC">
      <w:pPr>
        <w:tabs>
          <w:tab w:val="left" w:pos="11100"/>
        </w:tabs>
      </w:pPr>
      <w:r>
        <w:t xml:space="preserve">                                                                                                                                                                                    сельского поселени</w:t>
      </w:r>
      <w:r w:rsidR="00901EF7">
        <w:t>я от 09</w:t>
      </w:r>
      <w:r>
        <w:t>.04.2020 г.</w:t>
      </w:r>
      <w:r>
        <w:tab/>
        <w:t xml:space="preserve">                    № </w:t>
      </w:r>
      <w:r w:rsidR="00901EF7">
        <w:t xml:space="preserve"> 10</w:t>
      </w:r>
    </w:p>
    <w:p w:rsidR="005D4DBC" w:rsidRDefault="005D4DBC" w:rsidP="005D4DBC"/>
    <w:p w:rsidR="005D4DBC" w:rsidRDefault="005D4DBC" w:rsidP="005D4DBC"/>
    <w:p w:rsidR="005D4DBC" w:rsidRDefault="005D4DBC" w:rsidP="005D4DBC"/>
    <w:p w:rsidR="005D4DBC" w:rsidRDefault="005D4DBC" w:rsidP="005D4DBC">
      <w:pPr>
        <w:tabs>
          <w:tab w:val="left" w:pos="6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D4DBC" w:rsidRDefault="005D4DBC" w:rsidP="005D4DBC">
      <w:pPr>
        <w:tabs>
          <w:tab w:val="left" w:pos="6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переданного в рамках разграничения из собственности Репинского сельского поселения Калачинского муниципального района Омской области в собственность</w:t>
      </w:r>
    </w:p>
    <w:p w:rsidR="005D4DBC" w:rsidRDefault="005D4DBC" w:rsidP="005D4DBC">
      <w:pPr>
        <w:tabs>
          <w:tab w:val="left" w:pos="6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5D4DBC" w:rsidRDefault="005D4DBC" w:rsidP="005D4DBC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1"/>
        <w:gridCol w:w="5471"/>
        <w:gridCol w:w="6578"/>
      </w:tblGrid>
      <w:tr w:rsidR="005D4DBC" w:rsidTr="00C25F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BC" w:rsidRDefault="005D4DBC" w:rsidP="00C2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BC" w:rsidRDefault="005D4DBC" w:rsidP="00C2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BC" w:rsidRDefault="005D4DBC" w:rsidP="00C2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BC" w:rsidRDefault="005D4DBC" w:rsidP="00C2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5D4DBC" w:rsidTr="005D4D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BC" w:rsidRDefault="005D4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C" w:rsidRDefault="005D4DBC">
            <w:pPr>
              <w:jc w:val="center"/>
              <w:rPr>
                <w:sz w:val="28"/>
                <w:szCs w:val="28"/>
              </w:rPr>
            </w:pPr>
          </w:p>
          <w:p w:rsidR="005D4DBC" w:rsidRDefault="005D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клуба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BC" w:rsidRDefault="005D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</w:t>
            </w:r>
          </w:p>
          <w:p w:rsidR="005D4DBC" w:rsidRDefault="005D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Калачинский район, </w:t>
            </w:r>
          </w:p>
          <w:p w:rsidR="005D4DBC" w:rsidRDefault="00901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D4DBC">
              <w:rPr>
                <w:sz w:val="28"/>
                <w:szCs w:val="28"/>
              </w:rPr>
              <w:t xml:space="preserve">. </w:t>
            </w:r>
            <w:proofErr w:type="spellStart"/>
            <w:r w:rsidR="005D4DBC">
              <w:rPr>
                <w:sz w:val="28"/>
                <w:szCs w:val="28"/>
              </w:rPr>
              <w:t>Новоградка</w:t>
            </w:r>
            <w:proofErr w:type="spellEnd"/>
            <w:r w:rsidR="005D4DBC">
              <w:rPr>
                <w:sz w:val="28"/>
                <w:szCs w:val="28"/>
              </w:rPr>
              <w:t>, ул. Восточная, д. 44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BC" w:rsidRDefault="005D4DBC" w:rsidP="00C2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55:07:070401:221</w:t>
            </w:r>
          </w:p>
          <w:p w:rsidR="005D4DBC" w:rsidRDefault="005D4DBC" w:rsidP="00C2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Площадь: 137,40 кв. м. </w:t>
            </w:r>
          </w:p>
          <w:p w:rsidR="005D4DBC" w:rsidRDefault="005D4DBC" w:rsidP="00C25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  <w:r w:rsidR="00C25FA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7109, литера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(1П)</w:t>
            </w:r>
          </w:p>
        </w:tc>
      </w:tr>
    </w:tbl>
    <w:p w:rsidR="005D4DBC" w:rsidRDefault="005D4DBC" w:rsidP="005D4DBC">
      <w:pPr>
        <w:rPr>
          <w:sz w:val="28"/>
          <w:szCs w:val="28"/>
        </w:rPr>
      </w:pPr>
    </w:p>
    <w:p w:rsidR="009D13D6" w:rsidRDefault="009D13D6"/>
    <w:sectPr w:rsidR="009D13D6" w:rsidSect="005D4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FD"/>
    <w:rsid w:val="005250D5"/>
    <w:rsid w:val="005D4DBC"/>
    <w:rsid w:val="008212FD"/>
    <w:rsid w:val="00901EF7"/>
    <w:rsid w:val="009D13D6"/>
    <w:rsid w:val="00C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2024-04-09T04:23:00Z</cp:lastPrinted>
  <dcterms:created xsi:type="dcterms:W3CDTF">2024-04-10T02:19:00Z</dcterms:created>
  <dcterms:modified xsi:type="dcterms:W3CDTF">2024-04-10T02:19:00Z</dcterms:modified>
</cp:coreProperties>
</file>