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3" w:rsidRPr="00FF1143" w:rsidRDefault="008D21D5" w:rsidP="00FF11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Конкурс</w:t>
      </w:r>
      <w:r w:rsidR="00FF1143" w:rsidRPr="00FF11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  «Торговля России»</w:t>
      </w: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1143">
        <w:rPr>
          <w:rFonts w:ascii="Times New Roman" w:hAnsi="Times New Roman" w:cs="Times New Roman"/>
          <w:color w:val="000000"/>
          <w:sz w:val="28"/>
          <w:szCs w:val="28"/>
        </w:rPr>
        <w:t>Минпромторг</w:t>
      </w:r>
      <w:proofErr w:type="spellEnd"/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 России в 202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 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>очередно</w:t>
      </w:r>
      <w:r>
        <w:rPr>
          <w:rFonts w:ascii="Times New Roman" w:hAnsi="Times New Roman" w:cs="Times New Roman"/>
          <w:color w:val="000000"/>
          <w:sz w:val="28"/>
          <w:szCs w:val="28"/>
        </w:rPr>
        <w:t>й конкурс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 «Торговля России», по итогам которого будут выбраны лучшие решения и идеи, реализуемые разными торговыми форматами.</w:t>
      </w:r>
    </w:p>
    <w:p w:rsidR="00D17E55" w:rsidRPr="00D17E55" w:rsidRDefault="00D17E55" w:rsidP="00D1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color w:val="000000"/>
          <w:sz w:val="28"/>
          <w:szCs w:val="28"/>
        </w:rPr>
        <w:t>Конкурс проводится для хозяйствующих субъектов по следующим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E55">
        <w:rPr>
          <w:rFonts w:ascii="Times New Roman" w:hAnsi="Times New Roman" w:cs="Times New Roman"/>
          <w:color w:val="000000"/>
          <w:sz w:val="28"/>
          <w:szCs w:val="28"/>
        </w:rPr>
        <w:t>номинациям:</w:t>
      </w: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торговый город»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«Лучшая торговая улица»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нестационарный торговый объект»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«Лучшая ярмарка»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розничный рынок»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мобильный торговый объект»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магазин»</w:t>
      </w:r>
    </w:p>
    <w:p w:rsidR="00D17E55" w:rsidRPr="00F15F4C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объект фаст-</w:t>
      </w:r>
      <w:proofErr w:type="spellStart"/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фуда</w:t>
      </w:r>
      <w:proofErr w:type="spellEnd"/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15F4C" w:rsidRPr="00D17E55" w:rsidRDefault="00F15F4C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торговый фестиваль»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оптовый продовольственный рынок»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«Лучшая фирменная сеть местного товаропроизводителя»</w:t>
      </w:r>
    </w:p>
    <w:p w:rsidR="00D17E55" w:rsidRPr="00F15F4C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Лучш</w:t>
      </w:r>
      <w:r w:rsidR="00F15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proofErr w:type="gramEnd"/>
      <w:r w:rsidR="00F15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представленность российских товаров</w:t>
      </w: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15F4C" w:rsidRPr="00D17E55" w:rsidRDefault="00F15F4C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придорожный сервис»</w:t>
      </w:r>
    </w:p>
    <w:p w:rsidR="00D17E55" w:rsidRDefault="00D17E55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E55" w:rsidRDefault="00D17E55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43">
        <w:rPr>
          <w:rFonts w:ascii="Times New Roman" w:hAnsi="Times New Roman" w:cs="Times New Roman"/>
          <w:color w:val="000000"/>
          <w:sz w:val="28"/>
          <w:szCs w:val="28"/>
        </w:rPr>
        <w:t>Установлены следующие этапы проведения Конкурса:</w:t>
      </w: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- сбор заявок участников – 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27 апреля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- квалификационный отбор, объявление победителей – 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br/>
        <w:t>202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- церемония награждения победителей – 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с 27 мая по 30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июня 202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F4C" w:rsidRDefault="00F15F4C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1D5" w:rsidRDefault="008D21D5" w:rsidP="008D2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1D5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более подробной информации просьба обращаться к представителям координаторов Конкурса: +7 (495) 924-02-80, tr@russiant.org или в Департамент развития внутренней торговли </w:t>
      </w:r>
      <w:proofErr w:type="spellStart"/>
      <w:r w:rsidRPr="008D21D5"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 w:rsidRPr="008D21D5">
        <w:rPr>
          <w:rFonts w:ascii="Times New Roman" w:hAnsi="Times New Roman" w:cs="Times New Roman"/>
          <w:color w:val="000000"/>
          <w:sz w:val="28"/>
          <w:szCs w:val="28"/>
        </w:rPr>
        <w:t xml:space="preserve"> России, контактное лицо – Ананьина Катерина Александровна (тел. +7 (495) 870-29-21 доб. 225-28). </w:t>
      </w:r>
    </w:p>
    <w:p w:rsidR="008D21D5" w:rsidRDefault="008D21D5" w:rsidP="008D2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37D" w:rsidRDefault="008D21D5" w:rsidP="008D21D5">
      <w:pPr>
        <w:spacing w:after="0" w:line="240" w:lineRule="auto"/>
        <w:ind w:firstLine="709"/>
        <w:jc w:val="both"/>
      </w:pPr>
      <w:r w:rsidRPr="008D21D5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необходимо заполнить анкету на сайте ТОРГОВЛЯРОССИИ</w:t>
      </w:r>
      <w:proofErr w:type="gramStart"/>
      <w:r w:rsidRPr="008D21D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D21D5">
        <w:rPr>
          <w:rFonts w:ascii="Times New Roman" w:hAnsi="Times New Roman" w:cs="Times New Roman"/>
          <w:color w:val="000000"/>
          <w:sz w:val="28"/>
          <w:szCs w:val="28"/>
        </w:rPr>
        <w:t>Ф в сети "Интернет"</w:t>
      </w:r>
    </w:p>
    <w:p w:rsidR="00D17E55" w:rsidRDefault="00D17E55" w:rsidP="008D21D5">
      <w:pPr>
        <w:spacing w:after="0" w:line="240" w:lineRule="auto"/>
        <w:ind w:firstLine="709"/>
        <w:jc w:val="both"/>
      </w:pPr>
    </w:p>
    <w:sectPr w:rsidR="00D1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FBC"/>
    <w:multiLevelType w:val="multilevel"/>
    <w:tmpl w:val="683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43"/>
    <w:rsid w:val="00292C5E"/>
    <w:rsid w:val="00596CCC"/>
    <w:rsid w:val="007B637D"/>
    <w:rsid w:val="008D21D5"/>
    <w:rsid w:val="00A1570F"/>
    <w:rsid w:val="00D17E55"/>
    <w:rsid w:val="00DA2125"/>
    <w:rsid w:val="00F15F4C"/>
    <w:rsid w:val="00F70AC8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user</cp:lastModifiedBy>
  <cp:revision>2</cp:revision>
  <dcterms:created xsi:type="dcterms:W3CDTF">2024-03-28T02:31:00Z</dcterms:created>
  <dcterms:modified xsi:type="dcterms:W3CDTF">2024-03-28T02:31:00Z</dcterms:modified>
</cp:coreProperties>
</file>