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31" w:rsidRDefault="00F74A31" w:rsidP="00F74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F74A31" w:rsidRDefault="00F74A31" w:rsidP="00F74A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4A31" w:rsidRDefault="00F74A31" w:rsidP="00F74A3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4A31" w:rsidRDefault="00F74A31" w:rsidP="00F74A31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заседания коллегии</w:t>
      </w:r>
    </w:p>
    <w:p w:rsidR="00F74A31" w:rsidRDefault="00F74A31" w:rsidP="00F74A31">
      <w:pPr>
        <w:rPr>
          <w:rFonts w:ascii="Univers" w:hAnsi="Univers" w:cs="Univers"/>
        </w:rPr>
      </w:pPr>
    </w:p>
    <w:p w:rsidR="00F74A31" w:rsidRDefault="00F74A31" w:rsidP="00F7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03.05.2024                                                                                                    № </w:t>
      </w:r>
      <w:r w:rsidR="00EF19F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F74A31" w:rsidRDefault="00F74A31" w:rsidP="00F7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Репинка</w:t>
      </w:r>
    </w:p>
    <w:p w:rsidR="00F74A31" w:rsidRDefault="00F74A31" w:rsidP="00F74A31">
      <w:pPr>
        <w:jc w:val="center"/>
        <w:rPr>
          <w:rFonts w:ascii="Times New Roman" w:hAnsi="Times New Roman" w:cs="Times New Roman"/>
        </w:rPr>
      </w:pPr>
    </w:p>
    <w:p w:rsidR="00F74A31" w:rsidRDefault="00F74A31" w:rsidP="00F74A31">
      <w:pPr>
        <w:rPr>
          <w:rFonts w:ascii="Times New Roman" w:hAnsi="Times New Roman" w:cs="Times New Roman"/>
        </w:rPr>
      </w:pPr>
    </w:p>
    <w:p w:rsidR="00F74A31" w:rsidRDefault="00F74A31" w:rsidP="00F74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 объекту недвижимости</w:t>
      </w:r>
    </w:p>
    <w:p w:rsidR="00F74A31" w:rsidRDefault="00F74A31" w:rsidP="00F74A31">
      <w:pPr>
        <w:ind w:left="100"/>
        <w:rPr>
          <w:rFonts w:ascii="Times New Roman" w:hAnsi="Times New Roman" w:cs="Times New Roman"/>
        </w:rPr>
      </w:pPr>
    </w:p>
    <w:p w:rsidR="00F74A31" w:rsidRDefault="00F74A31" w:rsidP="00F74A31">
      <w:pPr>
        <w:ind w:left="100"/>
        <w:rPr>
          <w:rFonts w:ascii="Times New Roman" w:hAnsi="Times New Roman" w:cs="Times New Roman"/>
        </w:rPr>
      </w:pPr>
    </w:p>
    <w:p w:rsidR="00F74A31" w:rsidRDefault="00B40607" w:rsidP="00F74A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07">
        <w:rPr>
          <w:rFonts w:ascii="Times New Roman" w:eastAsia="Times New Roman" w:hAnsi="Times New Roman" w:cs="Times New Roman"/>
          <w:sz w:val="28"/>
        </w:rPr>
        <w:t>Руководствуясь пунктом 21 ст. 14 Федер</w:t>
      </w:r>
      <w:r>
        <w:rPr>
          <w:rFonts w:ascii="Times New Roman" w:eastAsia="Times New Roman" w:hAnsi="Times New Roman" w:cs="Times New Roman"/>
          <w:sz w:val="28"/>
        </w:rPr>
        <w:t>ального закона от 06.10.2003 г.</w:t>
      </w:r>
      <w:r w:rsidRPr="00B40607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0607">
        <w:rPr>
          <w:rFonts w:ascii="Times New Roman" w:eastAsia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Федерации»; постановлением Правительства РФ от 19.11.2014 г. № 1221 «Об утверждении Правил присвоения, изменения и аннулирования адресов»</w:t>
      </w:r>
      <w:r w:rsidR="00F74A31">
        <w:rPr>
          <w:rFonts w:ascii="Times New Roman" w:hAnsi="Times New Roman" w:cs="Times New Roman"/>
          <w:sz w:val="28"/>
          <w:szCs w:val="28"/>
        </w:rPr>
        <w:t xml:space="preserve"> и в целях упорядочения адресного хозяйства, </w:t>
      </w:r>
      <w:r w:rsidR="00F74A3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Репинского сельского поселения от 20.10.2009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A31">
        <w:rPr>
          <w:rFonts w:ascii="Times New Roman" w:eastAsia="Times New Roman" w:hAnsi="Times New Roman" w:cs="Times New Roman"/>
          <w:color w:val="000000"/>
          <w:sz w:val="28"/>
          <w:szCs w:val="28"/>
        </w:rPr>
        <w:t>г.                  № 45-п «О присвоении названий улиц, номеров домов и квартир населенных пунктов, расположенных на территории Репинского сельского поселения»</w:t>
      </w:r>
    </w:p>
    <w:p w:rsidR="00F74A31" w:rsidRDefault="00F74A31" w:rsidP="00F74A31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F74A31" w:rsidRDefault="00F74A31" w:rsidP="00B40607">
      <w:pPr>
        <w:rPr>
          <w:rFonts w:ascii="Times New Roman" w:hAnsi="Times New Roman" w:cs="Times New Roman"/>
          <w:b/>
          <w:sz w:val="28"/>
          <w:szCs w:val="28"/>
        </w:rPr>
      </w:pPr>
    </w:p>
    <w:p w:rsidR="00F74A31" w:rsidRDefault="00F74A31" w:rsidP="00F74A31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74A31" w:rsidRDefault="00F74A31" w:rsidP="00B40607">
      <w:pPr>
        <w:rPr>
          <w:rFonts w:ascii="Times New Roman" w:hAnsi="Times New Roman" w:cs="Times New Roman"/>
          <w:sz w:val="28"/>
          <w:szCs w:val="28"/>
        </w:rPr>
      </w:pPr>
    </w:p>
    <w:p w:rsidR="00F74A31" w:rsidRPr="00F74A31" w:rsidRDefault="00F74A31" w:rsidP="00F74A3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Нежилому помещению с кадастровым номером  55:07:070101:974  присвоить почтовый адрес:  Российская Федерация, Омская область, Калачинский муниципальный  район, Репинское сельское поселение, село Репинка,  улица  Больничная, дом 41, помещение 5П</w:t>
      </w:r>
      <w:r w:rsidR="00B40607">
        <w:rPr>
          <w:rFonts w:ascii="Times New Roman" w:hAnsi="Times New Roman" w:cs="Times New Roman"/>
          <w:sz w:val="28"/>
          <w:szCs w:val="28"/>
        </w:rPr>
        <w:t>.</w:t>
      </w:r>
    </w:p>
    <w:p w:rsidR="00F74A31" w:rsidRPr="00B40607" w:rsidRDefault="00F74A31" w:rsidP="00F74A3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Нежилому помещению с кадастровым номером  55:07:070101:973  присвоить почтовый адрес:  Российская Федерация, Омская область, Калачинский муниципальный  район, Репинское сельское поселение, село Репинка,  улица  Больничная, дом 41, помещение 6П</w:t>
      </w:r>
      <w:r w:rsidR="00B40607">
        <w:rPr>
          <w:rFonts w:ascii="Times New Roman" w:hAnsi="Times New Roman" w:cs="Times New Roman"/>
          <w:sz w:val="28"/>
          <w:szCs w:val="28"/>
        </w:rPr>
        <w:t>.</w:t>
      </w:r>
    </w:p>
    <w:p w:rsidR="00B40607" w:rsidRPr="00B40607" w:rsidRDefault="00B40607" w:rsidP="00B406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сведения об адресах, указанные в пунктах</w:t>
      </w:r>
      <w:r w:rsidRPr="00B40607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 и 2</w:t>
      </w:r>
      <w:r w:rsidRPr="00B40607">
        <w:rPr>
          <w:rFonts w:ascii="Times New Roman" w:hAnsi="Times New Roman" w:cs="Times New Roman"/>
          <w:sz w:val="28"/>
        </w:rPr>
        <w:t>, настоящего постановления, в государственный адресный реестр путем размещения информации в федеральной информационной адресной системе (ФИАС).</w:t>
      </w:r>
    </w:p>
    <w:p w:rsidR="00B40607" w:rsidRPr="00B40607" w:rsidRDefault="00B40607" w:rsidP="00B406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40607">
        <w:rPr>
          <w:rFonts w:ascii="Times New Roman" w:hAnsi="Times New Roman" w:cs="Times New Roman"/>
          <w:sz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3A55">
        <w:rPr>
          <w:rFonts w:ascii="Times New Roman" w:hAnsi="Times New Roman"/>
          <w:sz w:val="28"/>
          <w:szCs w:val="28"/>
        </w:rPr>
        <w:t>https://repinskogo-r52.gosweb.gosuslugi.ru/</w:t>
      </w:r>
      <w:r>
        <w:rPr>
          <w:rFonts w:ascii="Times New Roman" w:hAnsi="Times New Roman"/>
          <w:sz w:val="28"/>
          <w:szCs w:val="28"/>
        </w:rPr>
        <w:t>.</w:t>
      </w:r>
    </w:p>
    <w:p w:rsidR="00B40607" w:rsidRDefault="00B40607" w:rsidP="00B40607">
      <w:pPr>
        <w:ind w:left="100"/>
        <w:jc w:val="both"/>
        <w:rPr>
          <w:rFonts w:ascii="Times New Roman" w:hAnsi="Times New Roman" w:cs="Times New Roman"/>
        </w:rPr>
      </w:pPr>
    </w:p>
    <w:p w:rsidR="00F74A31" w:rsidRDefault="00F74A31" w:rsidP="00F74A31">
      <w:pPr>
        <w:ind w:left="100"/>
        <w:rPr>
          <w:rFonts w:ascii="Times New Roman" w:hAnsi="Times New Roman" w:cs="Times New Roman"/>
        </w:rPr>
      </w:pPr>
    </w:p>
    <w:p w:rsidR="00F74A31" w:rsidRDefault="00F74A31" w:rsidP="00F74A31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F74A31" w:rsidRDefault="00B40607" w:rsidP="00B40607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31" w:rsidRDefault="00F74A31" w:rsidP="00F74A31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F74A31" w:rsidRDefault="00F74A31" w:rsidP="00F74A31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E3" w:rsidRPr="00606E07" w:rsidRDefault="00F74A31" w:rsidP="00606E07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Е.Н. Калачева</w:t>
      </w:r>
    </w:p>
    <w:sectPr w:rsidR="003854E3" w:rsidRPr="0060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4DBF"/>
    <w:multiLevelType w:val="multilevel"/>
    <w:tmpl w:val="B9E0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B"/>
    <w:rsid w:val="003854E3"/>
    <w:rsid w:val="00606E07"/>
    <w:rsid w:val="007546CB"/>
    <w:rsid w:val="00B40607"/>
    <w:rsid w:val="00D92A51"/>
    <w:rsid w:val="00E93935"/>
    <w:rsid w:val="00EF19F2"/>
    <w:rsid w:val="00F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31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A31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A31"/>
    <w:rPr>
      <w:rFonts w:ascii="Univers" w:eastAsia="Calibri" w:hAnsi="Univers" w:cs="Univers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31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A31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A31"/>
    <w:rPr>
      <w:rFonts w:ascii="Univers" w:eastAsia="Calibri" w:hAnsi="Univers" w:cs="Univers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2024-05-03T03:53:00Z</cp:lastPrinted>
  <dcterms:created xsi:type="dcterms:W3CDTF">2024-05-06T09:48:00Z</dcterms:created>
  <dcterms:modified xsi:type="dcterms:W3CDTF">2024-05-06T09:48:00Z</dcterms:modified>
</cp:coreProperties>
</file>