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659" w:rsidRPr="00D94659" w:rsidRDefault="00D94659" w:rsidP="00D94659">
      <w:pPr>
        <w:spacing w:after="291" w:line="264" w:lineRule="auto"/>
        <w:ind w:left="1373" w:right="240" w:hanging="10"/>
        <w:jc w:val="right"/>
        <w:rPr>
          <w:rFonts w:ascii="Times New Roman" w:hAnsi="Times New Roman"/>
          <w:color w:val="000000"/>
          <w:sz w:val="28"/>
          <w:lang w:eastAsia="en-US"/>
        </w:rPr>
      </w:pPr>
      <w:r w:rsidRPr="00D94659">
        <w:rPr>
          <w:rFonts w:ascii="Times New Roman" w:hAnsi="Times New Roman"/>
          <w:color w:val="000000"/>
          <w:sz w:val="28"/>
          <w:lang w:eastAsia="en-US"/>
        </w:rPr>
        <w:t>ПРОЕКТ</w:t>
      </w:r>
    </w:p>
    <w:p w:rsidR="00D94659" w:rsidRPr="00D94659" w:rsidRDefault="00D94659" w:rsidP="00D946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94659">
        <w:rPr>
          <w:rFonts w:ascii="Times New Roman" w:hAnsi="Times New Roman"/>
          <w:b/>
          <w:bCs/>
          <w:color w:val="000000"/>
          <w:sz w:val="28"/>
          <w:szCs w:val="28"/>
        </w:rPr>
        <w:t xml:space="preserve">АДМИНИСТРАЦИЯ РЕПИНСКОГО СЕЛЬСКОГО ПОСЕЛЕНИЯ КАЛАЧИНСКОГО МУНИЦИПАЛЬНОГО РАЙОНА </w:t>
      </w:r>
    </w:p>
    <w:p w:rsidR="00D94659" w:rsidRPr="00D94659" w:rsidRDefault="00D94659" w:rsidP="00D946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94659">
        <w:rPr>
          <w:rFonts w:ascii="Times New Roman" w:hAnsi="Times New Roman"/>
          <w:b/>
          <w:bCs/>
          <w:color w:val="000000"/>
          <w:sz w:val="28"/>
          <w:szCs w:val="28"/>
        </w:rPr>
        <w:t>ОМСКОЙ ОБЛАСТИ</w:t>
      </w:r>
    </w:p>
    <w:p w:rsidR="00D94659" w:rsidRPr="00D94659" w:rsidRDefault="00D94659" w:rsidP="00D946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D94659" w:rsidRPr="00D94659" w:rsidRDefault="00D94659" w:rsidP="00D946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94659">
        <w:rPr>
          <w:rFonts w:ascii="Times New Roman" w:hAnsi="Times New Roman"/>
          <w:b/>
          <w:bCs/>
          <w:color w:val="000000"/>
          <w:sz w:val="28"/>
          <w:szCs w:val="28"/>
        </w:rPr>
        <w:t>ПОСТАНОВЛЕНИЕ</w:t>
      </w:r>
    </w:p>
    <w:p w:rsidR="00D94659" w:rsidRPr="00D94659" w:rsidRDefault="00D94659" w:rsidP="00D94659">
      <w:pPr>
        <w:tabs>
          <w:tab w:val="left" w:pos="74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D94659">
        <w:rPr>
          <w:rFonts w:ascii="Times New Roman" w:hAnsi="Times New Roman"/>
          <w:color w:val="000000"/>
          <w:sz w:val="28"/>
          <w:szCs w:val="28"/>
        </w:rPr>
        <w:t xml:space="preserve">       </w:t>
      </w:r>
    </w:p>
    <w:p w:rsidR="00D94659" w:rsidRPr="00D94659" w:rsidRDefault="003C07BB" w:rsidP="00D94659">
      <w:pPr>
        <w:tabs>
          <w:tab w:val="left" w:pos="74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00.01.2025</w:t>
      </w:r>
      <w:r w:rsidR="00D94659" w:rsidRPr="00D94659">
        <w:rPr>
          <w:rFonts w:ascii="Times New Roman" w:hAnsi="Times New Roman"/>
          <w:color w:val="000000"/>
          <w:sz w:val="28"/>
          <w:szCs w:val="28"/>
        </w:rPr>
        <w:t xml:space="preserve"> г.                                                                                          №  00-па </w:t>
      </w:r>
    </w:p>
    <w:p w:rsidR="00D94659" w:rsidRPr="00D94659" w:rsidRDefault="00D94659" w:rsidP="00D94659">
      <w:pPr>
        <w:tabs>
          <w:tab w:val="left" w:pos="741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D94659">
        <w:rPr>
          <w:rFonts w:ascii="Times New Roman" w:hAnsi="Times New Roman"/>
          <w:color w:val="000000"/>
          <w:sz w:val="28"/>
          <w:szCs w:val="28"/>
        </w:rPr>
        <w:t>с. Репинка</w:t>
      </w:r>
    </w:p>
    <w:p w:rsidR="00D94659" w:rsidRPr="00D94659" w:rsidRDefault="00D94659" w:rsidP="00D94659">
      <w:pPr>
        <w:tabs>
          <w:tab w:val="left" w:pos="741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D94659" w:rsidRPr="00D94659" w:rsidRDefault="00D94659" w:rsidP="003C07BB">
      <w:pPr>
        <w:spacing w:after="319" w:line="244" w:lineRule="auto"/>
        <w:ind w:right="249"/>
        <w:jc w:val="center"/>
        <w:rPr>
          <w:rFonts w:ascii="Times New Roman" w:hAnsi="Times New Roman"/>
          <w:sz w:val="28"/>
        </w:rPr>
      </w:pPr>
      <w:r w:rsidRPr="00D94659">
        <w:rPr>
          <w:rFonts w:ascii="Times New Roman" w:hAnsi="Times New Roman"/>
          <w:sz w:val="28"/>
        </w:rPr>
        <w:t>О внесении изменений в постанов</w:t>
      </w:r>
      <w:r>
        <w:rPr>
          <w:rFonts w:ascii="Times New Roman" w:hAnsi="Times New Roman"/>
          <w:sz w:val="28"/>
        </w:rPr>
        <w:t>ление администрации Репинского</w:t>
      </w:r>
      <w:r w:rsidR="003C07BB">
        <w:rPr>
          <w:rFonts w:ascii="Times New Roman" w:hAnsi="Times New Roman"/>
          <w:sz w:val="28"/>
        </w:rPr>
        <w:t xml:space="preserve"> </w:t>
      </w:r>
      <w:r w:rsidRPr="00D94659">
        <w:rPr>
          <w:rFonts w:ascii="Times New Roman" w:hAnsi="Times New Roman"/>
          <w:sz w:val="28"/>
        </w:rPr>
        <w:t>сельског</w:t>
      </w:r>
      <w:r>
        <w:rPr>
          <w:rFonts w:ascii="Times New Roman" w:hAnsi="Times New Roman"/>
          <w:sz w:val="28"/>
        </w:rPr>
        <w:t>о поселения от 20.02.2016г. № 10</w:t>
      </w:r>
      <w:r w:rsidRPr="00D94659">
        <w:rPr>
          <w:rFonts w:ascii="Times New Roman" w:hAnsi="Times New Roman"/>
          <w:sz w:val="28"/>
        </w:rPr>
        <w:t>-п «</w:t>
      </w:r>
      <w:r w:rsidR="003C07BB">
        <w:rPr>
          <w:rFonts w:ascii="Times New Roman" w:hAnsi="Times New Roman"/>
          <w:sz w:val="28"/>
        </w:rPr>
        <w:t xml:space="preserve">Об утверждении </w:t>
      </w:r>
      <w:r w:rsidR="003C07BB" w:rsidRPr="003C07BB">
        <w:rPr>
          <w:rFonts w:ascii="Times New Roman" w:hAnsi="Times New Roman"/>
          <w:sz w:val="28"/>
        </w:rPr>
        <w:t>Административного регламента по предоставлению муниц</w:t>
      </w:r>
      <w:r w:rsidR="003C07BB">
        <w:rPr>
          <w:rFonts w:ascii="Times New Roman" w:hAnsi="Times New Roman"/>
          <w:sz w:val="28"/>
        </w:rPr>
        <w:t>ипальной услуги  «</w:t>
      </w:r>
      <w:r w:rsidR="003C07BB" w:rsidRPr="003C07BB">
        <w:rPr>
          <w:rFonts w:ascii="Times New Roman" w:hAnsi="Times New Roman"/>
          <w:sz w:val="28"/>
        </w:rPr>
        <w:t>Пред</w:t>
      </w:r>
      <w:r w:rsidR="003C07BB">
        <w:rPr>
          <w:rFonts w:ascii="Times New Roman" w:hAnsi="Times New Roman"/>
          <w:sz w:val="28"/>
        </w:rPr>
        <w:t xml:space="preserve">оставление земельного участка, </w:t>
      </w:r>
      <w:r w:rsidR="003C07BB" w:rsidRPr="003C07BB">
        <w:rPr>
          <w:rFonts w:ascii="Times New Roman" w:hAnsi="Times New Roman"/>
          <w:sz w:val="28"/>
        </w:rPr>
        <w:t>находящегося</w:t>
      </w:r>
      <w:r w:rsidR="003C07BB">
        <w:rPr>
          <w:rFonts w:ascii="Times New Roman" w:hAnsi="Times New Roman"/>
          <w:sz w:val="28"/>
        </w:rPr>
        <w:t xml:space="preserve"> в муниципальной собственности, </w:t>
      </w:r>
      <w:r w:rsidR="003C07BB" w:rsidRPr="003C07BB">
        <w:rPr>
          <w:rFonts w:ascii="Times New Roman" w:hAnsi="Times New Roman"/>
          <w:sz w:val="28"/>
        </w:rPr>
        <w:t>земельного участка,</w:t>
      </w:r>
      <w:r w:rsidR="003C07BB">
        <w:rPr>
          <w:rFonts w:ascii="Times New Roman" w:hAnsi="Times New Roman"/>
          <w:sz w:val="28"/>
        </w:rPr>
        <w:t xml:space="preserve"> государственная собственность </w:t>
      </w:r>
      <w:r w:rsidR="003C07BB" w:rsidRPr="003C07BB">
        <w:rPr>
          <w:rFonts w:ascii="Times New Roman" w:hAnsi="Times New Roman"/>
          <w:sz w:val="28"/>
        </w:rPr>
        <w:t>на который не разграничена, без проведения торгов</w:t>
      </w:r>
      <w:r w:rsidRPr="00D94659">
        <w:rPr>
          <w:rFonts w:ascii="Times New Roman" w:hAnsi="Times New Roman"/>
          <w:sz w:val="28"/>
        </w:rPr>
        <w:t>»</w:t>
      </w:r>
    </w:p>
    <w:p w:rsidR="00D94659" w:rsidRPr="00D94659" w:rsidRDefault="003C07BB" w:rsidP="00D94659">
      <w:pPr>
        <w:spacing w:after="319" w:line="244" w:lineRule="auto"/>
        <w:ind w:left="81" w:right="249" w:firstLine="783"/>
        <w:jc w:val="both"/>
        <w:rPr>
          <w:rFonts w:ascii="Times New Roman" w:hAnsi="Times New Roman"/>
          <w:sz w:val="28"/>
          <w:lang w:eastAsia="en-US"/>
        </w:rPr>
      </w:pPr>
      <w:r w:rsidRPr="00FB66A3">
        <w:rPr>
          <w:rFonts w:ascii="Times New Roman" w:hAnsi="Times New Roman"/>
          <w:sz w:val="28"/>
          <w:szCs w:val="28"/>
        </w:rPr>
        <w:t xml:space="preserve">В соответствии с Федеральным законом от 27 июля 2010 года № 210 - ФЗ «Об организации предоставления государственных и муниципальных услуг»,  </w:t>
      </w:r>
      <w:r w:rsidRPr="00FB66A3">
        <w:rPr>
          <w:rFonts w:ascii="Times New Roman" w:hAnsi="Times New Roman"/>
          <w:bCs/>
          <w:sz w:val="28"/>
          <w:szCs w:val="28"/>
        </w:rPr>
        <w:t>р</w:t>
      </w:r>
      <w:r w:rsidRPr="00FB66A3">
        <w:rPr>
          <w:rFonts w:ascii="Times New Roman" w:hAnsi="Times New Roman"/>
          <w:bCs/>
          <w:sz w:val="28"/>
          <w:szCs w:val="28"/>
        </w:rPr>
        <w:t>уководствуясь Земельным кодексом РФ, Федеральным законом от 06.10.2003 № 131-ФЗ «Об общих принципах организации местного самоуправления в Российской Федерации»</w:t>
      </w:r>
      <w:r w:rsidRPr="00FB66A3">
        <w:rPr>
          <w:rFonts w:ascii="Times New Roman" w:hAnsi="Times New Roman"/>
          <w:sz w:val="28"/>
          <w:szCs w:val="28"/>
        </w:rPr>
        <w:t xml:space="preserve"> Уставом Репинского сельского поселения, </w:t>
      </w:r>
      <w:r w:rsidR="00D94659" w:rsidRPr="00FB66A3">
        <w:rPr>
          <w:rFonts w:ascii="Times New Roman" w:hAnsi="Times New Roman"/>
          <w:bCs/>
          <w:sz w:val="28"/>
          <w:szCs w:val="28"/>
        </w:rPr>
        <w:t xml:space="preserve">протестом </w:t>
      </w:r>
      <w:proofErr w:type="spellStart"/>
      <w:r w:rsidR="00D94659" w:rsidRPr="00FB66A3">
        <w:rPr>
          <w:rFonts w:ascii="Times New Roman" w:hAnsi="Times New Roman"/>
          <w:bCs/>
          <w:sz w:val="28"/>
          <w:szCs w:val="28"/>
        </w:rPr>
        <w:t>Калачинской</w:t>
      </w:r>
      <w:proofErr w:type="spellEnd"/>
      <w:r w:rsidR="00D94659" w:rsidRPr="00FB66A3">
        <w:rPr>
          <w:rFonts w:ascii="Times New Roman" w:hAnsi="Times New Roman"/>
          <w:bCs/>
          <w:sz w:val="28"/>
          <w:szCs w:val="28"/>
        </w:rPr>
        <w:t xml:space="preserve"> межрайонной прокуратуры </w:t>
      </w:r>
      <w:r w:rsidR="00D94659" w:rsidRPr="00FB66A3">
        <w:rPr>
          <w:rFonts w:ascii="Times New Roman" w:hAnsi="Times New Roman"/>
          <w:bCs/>
          <w:sz w:val="28"/>
          <w:szCs w:val="28"/>
        </w:rPr>
        <w:t>от 10.01.2025 № 7-02-2025/АО № 004384</w:t>
      </w:r>
      <w:r w:rsidR="00D94659" w:rsidRPr="00FB66A3">
        <w:rPr>
          <w:rFonts w:ascii="Times New Roman" w:hAnsi="Times New Roman"/>
          <w:bCs/>
          <w:sz w:val="28"/>
          <w:szCs w:val="28"/>
        </w:rPr>
        <w:t>,</w:t>
      </w:r>
    </w:p>
    <w:p w:rsidR="00D94659" w:rsidRPr="00D94659" w:rsidRDefault="00D94659" w:rsidP="00FE62F3">
      <w:pPr>
        <w:spacing w:after="0" w:line="240" w:lineRule="auto"/>
        <w:ind w:left="10" w:right="182" w:hanging="10"/>
        <w:jc w:val="center"/>
        <w:rPr>
          <w:rFonts w:ascii="Times New Roman" w:hAnsi="Times New Roman"/>
          <w:color w:val="000000"/>
          <w:sz w:val="28"/>
          <w:lang w:eastAsia="en-US"/>
        </w:rPr>
      </w:pPr>
      <w:r w:rsidRPr="00D94659">
        <w:rPr>
          <w:rFonts w:ascii="Times New Roman" w:hAnsi="Times New Roman"/>
          <w:color w:val="000000"/>
          <w:sz w:val="28"/>
          <w:lang w:eastAsia="en-US"/>
        </w:rPr>
        <w:t>ПОСТАНОВЛЯЕТ:</w:t>
      </w:r>
    </w:p>
    <w:p w:rsidR="00D94659" w:rsidRPr="00D94659" w:rsidRDefault="00D94659" w:rsidP="00FE62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4659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4659">
        <w:rPr>
          <w:rFonts w:ascii="Times New Roman" w:hAnsi="Times New Roman"/>
          <w:sz w:val="28"/>
          <w:szCs w:val="28"/>
        </w:rPr>
        <w:t>Внести в Административный регламент предоставления муниципальной услуги «</w:t>
      </w:r>
      <w:r w:rsidR="00FE62F3" w:rsidRPr="003C07BB">
        <w:rPr>
          <w:rFonts w:ascii="Times New Roman" w:hAnsi="Times New Roman"/>
          <w:sz w:val="28"/>
        </w:rPr>
        <w:t>Пред</w:t>
      </w:r>
      <w:r w:rsidR="00FE62F3">
        <w:rPr>
          <w:rFonts w:ascii="Times New Roman" w:hAnsi="Times New Roman"/>
          <w:sz w:val="28"/>
        </w:rPr>
        <w:t xml:space="preserve">оставление земельного участка, </w:t>
      </w:r>
      <w:r w:rsidR="00FE62F3" w:rsidRPr="003C07BB">
        <w:rPr>
          <w:rFonts w:ascii="Times New Roman" w:hAnsi="Times New Roman"/>
          <w:sz w:val="28"/>
        </w:rPr>
        <w:t>находящегося</w:t>
      </w:r>
      <w:r w:rsidR="00FE62F3">
        <w:rPr>
          <w:rFonts w:ascii="Times New Roman" w:hAnsi="Times New Roman"/>
          <w:sz w:val="28"/>
        </w:rPr>
        <w:t xml:space="preserve"> в муниципальной собственности, </w:t>
      </w:r>
      <w:r w:rsidR="00FE62F3" w:rsidRPr="003C07BB">
        <w:rPr>
          <w:rFonts w:ascii="Times New Roman" w:hAnsi="Times New Roman"/>
          <w:sz w:val="28"/>
        </w:rPr>
        <w:t>земельного участка,</w:t>
      </w:r>
      <w:r w:rsidR="00FE62F3">
        <w:rPr>
          <w:rFonts w:ascii="Times New Roman" w:hAnsi="Times New Roman"/>
          <w:sz w:val="28"/>
        </w:rPr>
        <w:t xml:space="preserve"> государственная собственность </w:t>
      </w:r>
      <w:r w:rsidR="00FE62F3" w:rsidRPr="003C07BB">
        <w:rPr>
          <w:rFonts w:ascii="Times New Roman" w:hAnsi="Times New Roman"/>
          <w:sz w:val="28"/>
        </w:rPr>
        <w:t>на который не разграничена, без проведения торгов</w:t>
      </w:r>
      <w:r w:rsidRPr="00D94659">
        <w:rPr>
          <w:rFonts w:ascii="Times New Roman" w:hAnsi="Times New Roman"/>
          <w:sz w:val="28"/>
          <w:szCs w:val="28"/>
        </w:rPr>
        <w:t>», следующие изменения:</w:t>
      </w:r>
    </w:p>
    <w:p w:rsidR="005B727B" w:rsidRDefault="00D94659" w:rsidP="00FE62F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D94659">
        <w:rPr>
          <w:rFonts w:ascii="Times New Roman" w:hAnsi="Times New Roman"/>
          <w:sz w:val="28"/>
          <w:szCs w:val="28"/>
        </w:rPr>
        <w:t xml:space="preserve">1.1. </w:t>
      </w:r>
      <w:proofErr w:type="spellStart"/>
      <w:r w:rsidR="00A508F7">
        <w:rPr>
          <w:rFonts w:ascii="Times New Roman" w:hAnsi="Times New Roman"/>
          <w:sz w:val="28"/>
          <w:szCs w:val="28"/>
        </w:rPr>
        <w:t>пп</w:t>
      </w:r>
      <w:proofErr w:type="spellEnd"/>
      <w:r w:rsidR="00A508F7">
        <w:rPr>
          <w:rFonts w:ascii="Times New Roman" w:hAnsi="Times New Roman"/>
          <w:sz w:val="28"/>
          <w:szCs w:val="28"/>
        </w:rPr>
        <w:t>. 8</w:t>
      </w:r>
      <w:r w:rsidR="00A508F7">
        <w:rPr>
          <w:rFonts w:ascii="Times New Roman" w:hAnsi="Times New Roman"/>
          <w:sz w:val="28"/>
          <w:szCs w:val="28"/>
        </w:rPr>
        <w:t xml:space="preserve"> пункта</w:t>
      </w:r>
      <w:r w:rsidR="005B727B">
        <w:rPr>
          <w:rFonts w:ascii="Times New Roman" w:hAnsi="Times New Roman"/>
          <w:sz w:val="28"/>
          <w:szCs w:val="28"/>
        </w:rPr>
        <w:t xml:space="preserve"> 29</w:t>
      </w:r>
      <w:r w:rsidR="00A508F7" w:rsidRPr="00A508F7">
        <w:rPr>
          <w:rFonts w:ascii="Times New Roman" w:hAnsi="Times New Roman"/>
          <w:sz w:val="28"/>
          <w:szCs w:val="28"/>
        </w:rPr>
        <w:t xml:space="preserve"> </w:t>
      </w:r>
      <w:r w:rsidR="00A508F7">
        <w:rPr>
          <w:rFonts w:ascii="Times New Roman" w:hAnsi="Times New Roman"/>
          <w:sz w:val="28"/>
          <w:szCs w:val="28"/>
        </w:rPr>
        <w:t>изложить в следующей редакции</w:t>
      </w:r>
      <w:r w:rsidR="005B727B">
        <w:rPr>
          <w:rStyle w:val="FontStyle25"/>
          <w:rFonts w:ascii="Times New Roman" w:hAnsi="Times New Roman"/>
          <w:sz w:val="28"/>
          <w:szCs w:val="28"/>
        </w:rPr>
        <w:t>:</w:t>
      </w:r>
    </w:p>
    <w:p w:rsidR="00D94659" w:rsidRDefault="00A508F7" w:rsidP="00FE62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D94659">
        <w:rPr>
          <w:rFonts w:ascii="Times New Roman" w:hAnsi="Times New Roman"/>
          <w:sz w:val="28"/>
          <w:szCs w:val="28"/>
        </w:rPr>
        <w:t>«8)</w:t>
      </w:r>
      <w:r w:rsidR="00D94659" w:rsidRPr="00D94659">
        <w:rPr>
          <w:color w:val="000000"/>
          <w:szCs w:val="28"/>
          <w:shd w:val="clear" w:color="auto" w:fill="FFFFFF"/>
        </w:rPr>
        <w:t xml:space="preserve"> </w:t>
      </w:r>
      <w:r w:rsidR="00D94659" w:rsidRPr="00D9465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 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за исключением случаев, если с заявлением о предоставлении земельного участка обратился собственник</w:t>
      </w:r>
      <w:proofErr w:type="gramEnd"/>
      <w:r w:rsidR="00D94659" w:rsidRPr="00D9465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здания, сооружения, помещений в них, объекта незавершенного строительства, расположенных на таком земельном участке, или правообладатель такого земельного участка</w:t>
      </w:r>
      <w:proofErr w:type="gramStart"/>
      <w:r w:rsidR="00D94659" w:rsidRPr="00D9465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  <w:r w:rsidR="00D94659" w:rsidRPr="00D94659">
        <w:rPr>
          <w:rFonts w:ascii="Times New Roman" w:hAnsi="Times New Roman"/>
          <w:sz w:val="28"/>
          <w:szCs w:val="28"/>
        </w:rPr>
        <w:t>»</w:t>
      </w:r>
      <w:proofErr w:type="gramEnd"/>
      <w:r w:rsidR="005B727B">
        <w:rPr>
          <w:rFonts w:ascii="Times New Roman" w:hAnsi="Times New Roman"/>
          <w:sz w:val="28"/>
          <w:szCs w:val="28"/>
        </w:rPr>
        <w:t>;</w:t>
      </w:r>
    </w:p>
    <w:p w:rsidR="00A508F7" w:rsidRDefault="00A508F7" w:rsidP="00FE62F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1.2</w:t>
      </w:r>
      <w:r w:rsidRPr="00D94659"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пп</w:t>
      </w:r>
      <w:proofErr w:type="spellEnd"/>
      <w:r>
        <w:rPr>
          <w:rFonts w:ascii="Times New Roman" w:hAnsi="Times New Roman"/>
          <w:sz w:val="28"/>
          <w:szCs w:val="28"/>
        </w:rPr>
        <w:t>. 9</w:t>
      </w:r>
      <w:r>
        <w:rPr>
          <w:rFonts w:ascii="Times New Roman" w:hAnsi="Times New Roman"/>
          <w:sz w:val="28"/>
          <w:szCs w:val="28"/>
        </w:rPr>
        <w:t xml:space="preserve"> пункта 29</w:t>
      </w:r>
      <w:r w:rsidRPr="00A508F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изложить в следующей редакции</w:t>
      </w:r>
      <w:r>
        <w:rPr>
          <w:rStyle w:val="FontStyle25"/>
          <w:rFonts w:ascii="Times New Roman" w:hAnsi="Times New Roman"/>
          <w:sz w:val="28"/>
          <w:szCs w:val="28"/>
        </w:rPr>
        <w:t>:</w:t>
      </w:r>
    </w:p>
    <w:p w:rsidR="00FE62F3" w:rsidRPr="00FE62F3" w:rsidRDefault="00A508F7" w:rsidP="00FE62F3">
      <w:pPr>
        <w:pStyle w:val="ConsPlusNormal0"/>
        <w:widowControl w:val="0"/>
        <w:ind w:firstLine="709"/>
        <w:jc w:val="both"/>
        <w:rPr>
          <w:color w:val="000000"/>
          <w:szCs w:val="28"/>
          <w:shd w:val="clear" w:color="auto" w:fill="FFFFFF"/>
        </w:rPr>
      </w:pPr>
      <w:r>
        <w:rPr>
          <w:szCs w:val="28"/>
        </w:rPr>
        <w:t xml:space="preserve"> </w:t>
      </w:r>
      <w:proofErr w:type="gramStart"/>
      <w:r w:rsidR="005B727B">
        <w:rPr>
          <w:szCs w:val="28"/>
        </w:rPr>
        <w:t xml:space="preserve">«9) </w:t>
      </w:r>
      <w:r w:rsidR="005B727B">
        <w:rPr>
          <w:color w:val="000000"/>
          <w:szCs w:val="28"/>
          <w:shd w:val="clear" w:color="auto" w:fill="FFFFFF"/>
        </w:rPr>
        <w:t xml:space="preserve">указанный в заявлении о предоставлении земельного участка </w:t>
      </w:r>
      <w:r w:rsidR="005B727B">
        <w:rPr>
          <w:color w:val="000000"/>
          <w:szCs w:val="28"/>
          <w:shd w:val="clear" w:color="auto" w:fill="FFFFFF"/>
        </w:rPr>
        <w:lastRenderedPageBreak/>
        <w:t>земельный участок расположен в границах территории, в отношении которой с другим лицом заключен договор о комплексном развитии территории 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или земельный участок образован из земельного участка, в отношении которого с другим</w:t>
      </w:r>
      <w:proofErr w:type="gramEnd"/>
      <w:r w:rsidR="005B727B">
        <w:rPr>
          <w:color w:val="000000"/>
          <w:szCs w:val="28"/>
          <w:shd w:val="clear" w:color="auto" w:fill="FFFFFF"/>
        </w:rPr>
        <w:t xml:space="preserve"> лицом заключен договор о комплексном развитии территории, за исключением случаев, если такой земельный участок предназначен для размещения объектов федерального значения, объектов регионального значения или объектов местного значения и с заявлением о предоставлении такого земельного участка обратилось лицо, уполномоченное на строительство указанных объектов</w:t>
      </w:r>
      <w:proofErr w:type="gramStart"/>
      <w:r w:rsidR="005B727B">
        <w:rPr>
          <w:color w:val="000000"/>
          <w:szCs w:val="28"/>
          <w:shd w:val="clear" w:color="auto" w:fill="FFFFFF"/>
        </w:rPr>
        <w:t>;»</w:t>
      </w:r>
      <w:proofErr w:type="gramEnd"/>
      <w:r w:rsidR="005B727B">
        <w:rPr>
          <w:color w:val="000000"/>
          <w:szCs w:val="28"/>
          <w:shd w:val="clear" w:color="auto" w:fill="FFFFFF"/>
        </w:rPr>
        <w:t>;</w:t>
      </w:r>
    </w:p>
    <w:p w:rsidR="00A508F7" w:rsidRDefault="00A508F7" w:rsidP="00FE62F3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</w:t>
      </w:r>
      <w:r w:rsidRPr="00D94659"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пп</w:t>
      </w:r>
      <w:proofErr w:type="spellEnd"/>
      <w:r>
        <w:rPr>
          <w:rFonts w:ascii="Times New Roman" w:hAnsi="Times New Roman"/>
          <w:sz w:val="28"/>
          <w:szCs w:val="28"/>
        </w:rPr>
        <w:t>. 10</w:t>
      </w:r>
      <w:r>
        <w:rPr>
          <w:rFonts w:ascii="Times New Roman" w:hAnsi="Times New Roman"/>
          <w:sz w:val="28"/>
          <w:szCs w:val="28"/>
        </w:rPr>
        <w:t xml:space="preserve"> пункта 29</w:t>
      </w:r>
      <w:r w:rsidRPr="00A508F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изложить в следующей редакции</w:t>
      </w:r>
      <w:r>
        <w:rPr>
          <w:rStyle w:val="FontStyle25"/>
          <w:rFonts w:ascii="Times New Roman" w:hAnsi="Times New Roman"/>
          <w:sz w:val="28"/>
          <w:szCs w:val="28"/>
        </w:rPr>
        <w:t>:</w:t>
      </w:r>
    </w:p>
    <w:p w:rsidR="005B727B" w:rsidRDefault="00A508F7" w:rsidP="00FE62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727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B727B" w:rsidRPr="005B727B">
        <w:rPr>
          <w:rFonts w:ascii="Times New Roman" w:hAnsi="Times New Roman"/>
          <w:sz w:val="28"/>
          <w:szCs w:val="28"/>
        </w:rPr>
        <w:t xml:space="preserve">«10) </w:t>
      </w:r>
      <w:r w:rsidR="005B727B" w:rsidRPr="005B727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указанный в заявлении о предоставлении земельного участка земельный участок образован из земельного участка, в отношении которого заключен договор о комплексном развитии территории, либо расположен в границах территории, в отношении которой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и в соответствии с утвержденной документацией по планировке</w:t>
      </w:r>
      <w:proofErr w:type="gramEnd"/>
      <w:r w:rsidR="005B727B" w:rsidRPr="005B727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территории предназначен для размещения объектов федерального значения, объектов регионального значения или объектов местного значения, за исключением случаев, если с заявлением о предоставлении в аренду земельного участка обратилось лицо, с которым заключен договор о комплексном развитии территории, предусматривающий обязательство данного лица по строительству указанных объектов</w:t>
      </w:r>
      <w:proofErr w:type="gramStart"/>
      <w:r w:rsidR="005B727B" w:rsidRPr="005B727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;»</w:t>
      </w:r>
      <w:proofErr w:type="gramEnd"/>
      <w:r w:rsidR="005B727B" w:rsidRPr="005B727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</w:p>
    <w:p w:rsidR="005B727B" w:rsidRDefault="004F5BBA" w:rsidP="00FE62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en-US"/>
        </w:rPr>
        <w:t xml:space="preserve">1.4. </w:t>
      </w:r>
      <w:proofErr w:type="spellStart"/>
      <w:r w:rsidR="005B727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en-US"/>
        </w:rPr>
        <w:t>пп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en-US"/>
        </w:rPr>
        <w:t>.</w:t>
      </w:r>
      <w:r w:rsidR="005B727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en-US"/>
        </w:rPr>
        <w:t xml:space="preserve"> 13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en-US"/>
        </w:rPr>
        <w:t xml:space="preserve"> пункта 29</w:t>
      </w:r>
      <w:r w:rsidR="005B727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en-US"/>
        </w:rPr>
        <w:t xml:space="preserve"> изложить в следующей редакции:</w:t>
      </w:r>
    </w:p>
    <w:p w:rsidR="004F5BBA" w:rsidRPr="00FE62F3" w:rsidRDefault="005B727B" w:rsidP="00FE62F3">
      <w:pPr>
        <w:pStyle w:val="ConsPlusNormal0"/>
        <w:widowControl w:val="0"/>
        <w:ind w:firstLine="709"/>
        <w:jc w:val="both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 xml:space="preserve">«13) в отношении земельного участка, указанного в заявлении о его предоставлении, опубликовано и размещено в соответствии с </w:t>
      </w:r>
      <w:hyperlink r:id="rId6" w:anchor="dst860" w:history="1">
        <w:r>
          <w:rPr>
            <w:rStyle w:val="a3"/>
            <w:color w:val="000000"/>
            <w:szCs w:val="28"/>
            <w:u w:val="none"/>
            <w:shd w:val="clear" w:color="auto" w:fill="FFFFFF"/>
          </w:rPr>
          <w:t>подпунктом 1 пункта 1 статьи 39.18</w:t>
        </w:r>
      </w:hyperlink>
      <w:r>
        <w:rPr>
          <w:color w:val="000000"/>
          <w:szCs w:val="28"/>
          <w:shd w:val="clear" w:color="auto" w:fill="FFFFFF"/>
        </w:rPr>
        <w:t xml:space="preserve"> Земельного кодекса Российской Федерации извещение о предоставлении земельного участка для индивидуального жилищного строительства, ведения личного подсобного хозяйства, ведения гражданами садоводства для собственных нужд</w:t>
      </w:r>
      <w:proofErr w:type="gramStart"/>
      <w:r>
        <w:rPr>
          <w:color w:val="000000"/>
          <w:szCs w:val="28"/>
          <w:shd w:val="clear" w:color="auto" w:fill="FFFFFF"/>
        </w:rPr>
        <w:t>;»</w:t>
      </w:r>
      <w:proofErr w:type="gramEnd"/>
      <w:r>
        <w:rPr>
          <w:color w:val="000000"/>
          <w:szCs w:val="28"/>
          <w:shd w:val="clear" w:color="auto" w:fill="FFFFFF"/>
        </w:rPr>
        <w:t>;</w:t>
      </w:r>
    </w:p>
    <w:p w:rsidR="005B727B" w:rsidRDefault="004F5BBA" w:rsidP="00FE62F3">
      <w:pPr>
        <w:pStyle w:val="ConsPlusNormal0"/>
        <w:widowControl w:val="0"/>
        <w:ind w:firstLine="709"/>
        <w:jc w:val="both"/>
        <w:rPr>
          <w:color w:val="000000"/>
          <w:szCs w:val="28"/>
          <w:shd w:val="clear" w:color="auto" w:fill="FFFFFF"/>
        </w:rPr>
      </w:pPr>
      <w:r>
        <w:rPr>
          <w:szCs w:val="28"/>
        </w:rPr>
        <w:t>1.5</w:t>
      </w:r>
      <w:r w:rsidR="005B727B">
        <w:rPr>
          <w:szCs w:val="28"/>
        </w:rPr>
        <w:t xml:space="preserve"> </w:t>
      </w:r>
      <w:r w:rsidR="005B727B">
        <w:rPr>
          <w:color w:val="000000"/>
          <w:szCs w:val="28"/>
          <w:shd w:val="clear" w:color="auto" w:fill="FFFFFF"/>
        </w:rPr>
        <w:t>пункт 15 изложить в следующей редакции:</w:t>
      </w:r>
    </w:p>
    <w:p w:rsidR="005B727B" w:rsidRDefault="005B727B" w:rsidP="00FE62F3">
      <w:pPr>
        <w:pStyle w:val="ConsPlusNormal0"/>
        <w:widowControl w:val="0"/>
        <w:ind w:firstLine="709"/>
        <w:jc w:val="both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>«15. Результатом предоставления муниципальной услуги является:</w:t>
      </w:r>
    </w:p>
    <w:p w:rsidR="005B727B" w:rsidRDefault="005B727B" w:rsidP="00FE62F3">
      <w:pPr>
        <w:pStyle w:val="ConsPlusNormal0"/>
        <w:widowControl w:val="0"/>
        <w:ind w:firstLine="709"/>
        <w:jc w:val="both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>1) подготовка проектов договора купли-продажи, договора аренды земельного участка или договора безвозмездного пользования земельным участком в трех экземплярах и их подписание, а также направление проектов указанных договоров для подписания заявителю, если не требуется образование испрашиваемого земельного участка или уточнение его границ;</w:t>
      </w:r>
    </w:p>
    <w:p w:rsidR="005B727B" w:rsidRDefault="005B727B" w:rsidP="00FE62F3">
      <w:pPr>
        <w:pStyle w:val="ConsPlusNormal0"/>
        <w:widowControl w:val="0"/>
        <w:ind w:firstLine="709"/>
        <w:jc w:val="both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>2) принятие решения о предоставлении земельного участка в собственность бесплатно или в постоянное (бессрочное) пользование, если не требуется образование испрашиваемого земельного участка или уточнение его границ, и направление принятого решения заявителю;</w:t>
      </w:r>
    </w:p>
    <w:p w:rsidR="005B727B" w:rsidRDefault="005B727B" w:rsidP="00FE62F3">
      <w:pPr>
        <w:pStyle w:val="ConsPlusNormal0"/>
        <w:widowControl w:val="0"/>
        <w:ind w:firstLine="709"/>
        <w:jc w:val="both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>3) принятие решения об отказе в предоставлении земельного участка при наличии хотя бы одного из оснований, предусмотренных </w:t>
      </w:r>
      <w:hyperlink r:id="rId7" w:anchor="dst810" w:history="1">
        <w:r>
          <w:rPr>
            <w:rStyle w:val="a3"/>
            <w:color w:val="000000"/>
            <w:szCs w:val="28"/>
            <w:u w:val="none"/>
            <w:shd w:val="clear" w:color="auto" w:fill="FFFFFF"/>
          </w:rPr>
          <w:t xml:space="preserve">статьей </w:t>
        </w:r>
        <w:r>
          <w:rPr>
            <w:rStyle w:val="a3"/>
            <w:color w:val="000000"/>
            <w:szCs w:val="28"/>
            <w:u w:val="none"/>
            <w:shd w:val="clear" w:color="auto" w:fill="FFFFFF"/>
          </w:rPr>
          <w:lastRenderedPageBreak/>
          <w:t>39.16</w:t>
        </w:r>
      </w:hyperlink>
      <w:r>
        <w:rPr>
          <w:color w:val="000000"/>
          <w:szCs w:val="28"/>
          <w:shd w:val="clear" w:color="auto" w:fill="FFFFFF"/>
        </w:rPr>
        <w:t> Земельного кодекса Российской Федерации, и направление принятого решения заявителю. В указанном решении должны быть указаны все основания отказа</w:t>
      </w:r>
      <w:proofErr w:type="gramStart"/>
      <w:r>
        <w:rPr>
          <w:color w:val="000000"/>
          <w:szCs w:val="28"/>
          <w:shd w:val="clear" w:color="auto" w:fill="FFFFFF"/>
        </w:rPr>
        <w:t>.»;</w:t>
      </w:r>
    </w:p>
    <w:p w:rsidR="005B727B" w:rsidRPr="004F5BBA" w:rsidRDefault="004F5BBA" w:rsidP="00FE62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End"/>
      <w:r w:rsidRPr="004F5BB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1.6 в пункте 16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слова</w:t>
      </w:r>
      <w:r w:rsidRPr="004F5BB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«</w:t>
      </w:r>
      <w:r w:rsidRPr="004F5BBA">
        <w:rPr>
          <w:rFonts w:ascii="Times New Roman" w:hAnsi="Times New Roman"/>
          <w:sz w:val="28"/>
          <w:szCs w:val="28"/>
        </w:rPr>
        <w:t>в срок не более чем тридцать дней»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заменить  словами</w:t>
      </w:r>
      <w:r w:rsidRPr="004F5BB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«в срок не более чем двадцать дней»;</w:t>
      </w:r>
    </w:p>
    <w:p w:rsidR="005B727B" w:rsidRPr="00FE62F3" w:rsidRDefault="004F5BBA" w:rsidP="00FE62F3">
      <w:pPr>
        <w:pStyle w:val="ConsPlusNormal0"/>
        <w:widowControl w:val="0"/>
        <w:ind w:firstLine="709"/>
        <w:jc w:val="both"/>
        <w:rPr>
          <w:szCs w:val="28"/>
          <w:shd w:val="clear" w:color="auto" w:fill="FFFFFF"/>
        </w:rPr>
      </w:pPr>
      <w:r>
        <w:rPr>
          <w:szCs w:val="28"/>
        </w:rPr>
        <w:t>1.7</w:t>
      </w:r>
      <w:r w:rsidR="00D94659" w:rsidRPr="004F5BBA">
        <w:rPr>
          <w:szCs w:val="28"/>
        </w:rPr>
        <w:t xml:space="preserve">. в пункте 9 </w:t>
      </w:r>
      <w:r>
        <w:rPr>
          <w:szCs w:val="28"/>
          <w:shd w:val="clear" w:color="auto" w:fill="FFFFFF"/>
        </w:rPr>
        <w:t>слова</w:t>
      </w:r>
      <w:r w:rsidR="00D94659" w:rsidRPr="004F5BBA">
        <w:rPr>
          <w:szCs w:val="28"/>
          <w:shd w:val="clear" w:color="auto" w:fill="FFFFFF"/>
        </w:rPr>
        <w:t xml:space="preserve"> «</w:t>
      </w:r>
      <w:r w:rsidR="00D94659" w:rsidRPr="004F5BBA">
        <w:rPr>
          <w:szCs w:val="28"/>
        </w:rPr>
        <w:t>в течение тридцати календарных дней»</w:t>
      </w:r>
      <w:r>
        <w:rPr>
          <w:szCs w:val="28"/>
          <w:shd w:val="clear" w:color="auto" w:fill="FFFFFF"/>
        </w:rPr>
        <w:t xml:space="preserve"> заменить словами</w:t>
      </w:r>
      <w:r w:rsidR="00D94659" w:rsidRPr="004F5BBA">
        <w:rPr>
          <w:szCs w:val="28"/>
          <w:shd w:val="clear" w:color="auto" w:fill="FFFFFF"/>
        </w:rPr>
        <w:t xml:space="preserve"> «в срок не более чем двадцать дней»;</w:t>
      </w:r>
      <w:bookmarkStart w:id="0" w:name="_GoBack"/>
      <w:bookmarkEnd w:id="0"/>
    </w:p>
    <w:p w:rsidR="00D94659" w:rsidRDefault="003C07BB" w:rsidP="00FE62F3">
      <w:pPr>
        <w:pStyle w:val="ConsPlusNormal0"/>
        <w:widowControl w:val="0"/>
        <w:ind w:firstLine="709"/>
        <w:jc w:val="both"/>
        <w:rPr>
          <w:bCs/>
          <w:color w:val="000000"/>
          <w:szCs w:val="28"/>
          <w:shd w:val="clear" w:color="auto" w:fill="FFFFFF"/>
        </w:rPr>
      </w:pPr>
      <w:r>
        <w:rPr>
          <w:bCs/>
          <w:color w:val="000000"/>
          <w:szCs w:val="28"/>
          <w:shd w:val="clear" w:color="auto" w:fill="FFFFFF"/>
        </w:rPr>
        <w:t>1.8</w:t>
      </w:r>
      <w:r w:rsidR="00D94659">
        <w:rPr>
          <w:bCs/>
          <w:color w:val="000000"/>
          <w:szCs w:val="28"/>
          <w:shd w:val="clear" w:color="auto" w:fill="FFFFFF"/>
        </w:rPr>
        <w:t>. пункт 88 изложить в следующей редакции:</w:t>
      </w:r>
    </w:p>
    <w:p w:rsidR="00D94659" w:rsidRDefault="00D94659" w:rsidP="00FE62F3">
      <w:pPr>
        <w:pStyle w:val="ConsPlusNormal0"/>
        <w:widowControl w:val="0"/>
        <w:ind w:firstLine="709"/>
        <w:jc w:val="both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>«88. Специалист Администрации, ответственный</w:t>
      </w:r>
      <w:r>
        <w:rPr>
          <w:szCs w:val="28"/>
        </w:rPr>
        <w:t xml:space="preserve"> за предоставление муниципальной услуги, </w:t>
      </w:r>
      <w:r>
        <w:rPr>
          <w:color w:val="000000"/>
          <w:szCs w:val="28"/>
          <w:shd w:val="clear" w:color="auto" w:fill="FFFFFF"/>
        </w:rPr>
        <w:t>выдает</w:t>
      </w:r>
      <w:r>
        <w:rPr>
          <w:szCs w:val="28"/>
        </w:rPr>
        <w:t xml:space="preserve"> заявителю правовой акт или проект договора (уведомление об отказе в предоставлении муниципальной услуги) лично </w:t>
      </w:r>
      <w:r>
        <w:rPr>
          <w:color w:val="000000"/>
          <w:szCs w:val="28"/>
          <w:shd w:val="clear" w:color="auto" w:fill="FFFFFF"/>
        </w:rPr>
        <w:t>или направляет эти документы по адресу, содержащемуся в его заявлении о предоставлении земельного участка</w:t>
      </w:r>
      <w:proofErr w:type="gramStart"/>
      <w:r>
        <w:rPr>
          <w:color w:val="000000"/>
          <w:szCs w:val="28"/>
          <w:shd w:val="clear" w:color="auto" w:fill="FFFFFF"/>
        </w:rPr>
        <w:t>.».</w:t>
      </w:r>
      <w:proofErr w:type="gramEnd"/>
    </w:p>
    <w:p w:rsidR="003C07BB" w:rsidRPr="003C07BB" w:rsidRDefault="003C07BB" w:rsidP="003C07BB">
      <w:pPr>
        <w:tabs>
          <w:tab w:val="left" w:pos="0"/>
        </w:tabs>
        <w:spacing w:line="240" w:lineRule="auto"/>
        <w:ind w:firstLine="709"/>
        <w:jc w:val="both"/>
        <w:rPr>
          <w:rFonts w:ascii="Times New Roman" w:eastAsia="Calibri" w:hAnsi="Times New Roman"/>
          <w:sz w:val="28"/>
          <w:szCs w:val="24"/>
          <w:lang w:eastAsia="en-US"/>
        </w:rPr>
      </w:pPr>
      <w:r>
        <w:rPr>
          <w:rFonts w:ascii="Times New Roman" w:eastAsia="Calibri" w:hAnsi="Times New Roman"/>
          <w:sz w:val="28"/>
          <w:szCs w:val="24"/>
          <w:lang w:eastAsia="en-US"/>
        </w:rPr>
        <w:t xml:space="preserve">2. </w:t>
      </w:r>
      <w:r w:rsidRPr="003C07BB">
        <w:rPr>
          <w:rFonts w:ascii="Times New Roman" w:eastAsia="Calibri" w:hAnsi="Times New Roman"/>
          <w:sz w:val="28"/>
          <w:szCs w:val="24"/>
          <w:lang w:eastAsia="en-US"/>
        </w:rPr>
        <w:t>Опубликовать (обнародовать)</w:t>
      </w:r>
      <w:r>
        <w:rPr>
          <w:rFonts w:ascii="Times New Roman" w:eastAsia="Calibri" w:hAnsi="Times New Roman"/>
          <w:sz w:val="28"/>
          <w:szCs w:val="24"/>
          <w:lang w:eastAsia="en-US"/>
        </w:rPr>
        <w:t xml:space="preserve"> настоящее Постановление</w:t>
      </w:r>
      <w:r w:rsidRPr="003C07BB">
        <w:rPr>
          <w:rFonts w:ascii="Times New Roman" w:eastAsia="Calibri" w:hAnsi="Times New Roman"/>
          <w:sz w:val="28"/>
          <w:szCs w:val="24"/>
          <w:lang w:eastAsia="en-US"/>
        </w:rPr>
        <w:t xml:space="preserve"> в «Репинском муниципальном вестнике» и разместить на официальном портале </w:t>
      </w:r>
      <w:proofErr w:type="spellStart"/>
      <w:r w:rsidRPr="003C07BB">
        <w:rPr>
          <w:rFonts w:ascii="Times New Roman" w:eastAsia="Calibri" w:hAnsi="Times New Roman"/>
          <w:sz w:val="28"/>
          <w:szCs w:val="24"/>
          <w:lang w:eastAsia="en-US"/>
        </w:rPr>
        <w:t>Госвеб</w:t>
      </w:r>
      <w:proofErr w:type="spellEnd"/>
      <w:r w:rsidRPr="003C07BB">
        <w:rPr>
          <w:rFonts w:ascii="Times New Roman" w:eastAsia="Calibri" w:hAnsi="Times New Roman"/>
          <w:sz w:val="28"/>
          <w:szCs w:val="24"/>
          <w:lang w:eastAsia="en-US"/>
        </w:rPr>
        <w:t xml:space="preserve"> </w:t>
      </w:r>
      <w:r w:rsidRPr="003C07BB">
        <w:rPr>
          <w:rFonts w:ascii="Times New Roman" w:eastAsia="Calibri" w:hAnsi="Times New Roman"/>
          <w:sz w:val="28"/>
          <w:szCs w:val="28"/>
          <w:lang w:eastAsia="en-US"/>
        </w:rPr>
        <w:t>https://repinskogo-r52.gosweb.gosuslugi.ru/</w:t>
      </w:r>
      <w:r w:rsidRPr="003C07BB">
        <w:rPr>
          <w:rFonts w:ascii="Times New Roman" w:eastAsia="Calibri" w:hAnsi="Times New Roman"/>
          <w:sz w:val="28"/>
          <w:szCs w:val="24"/>
          <w:lang w:eastAsia="en-US"/>
        </w:rPr>
        <w:t>.</w:t>
      </w:r>
    </w:p>
    <w:p w:rsidR="00D94659" w:rsidRDefault="00D94659" w:rsidP="00D94659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94659" w:rsidRDefault="00D94659" w:rsidP="00D946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94659" w:rsidRDefault="00D94659" w:rsidP="003C07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3C07BB">
        <w:rPr>
          <w:rFonts w:ascii="Times New Roman" w:hAnsi="Times New Roman"/>
          <w:sz w:val="28"/>
          <w:szCs w:val="28"/>
        </w:rPr>
        <w:t xml:space="preserve">Репинского </w:t>
      </w:r>
      <w:r>
        <w:rPr>
          <w:rFonts w:ascii="Times New Roman" w:hAnsi="Times New Roman"/>
          <w:sz w:val="28"/>
          <w:szCs w:val="28"/>
        </w:rPr>
        <w:t xml:space="preserve">сельского поселения                        </w:t>
      </w:r>
      <w:r w:rsidR="003C07BB">
        <w:rPr>
          <w:rFonts w:ascii="Times New Roman" w:hAnsi="Times New Roman"/>
          <w:sz w:val="28"/>
          <w:szCs w:val="28"/>
        </w:rPr>
        <w:t xml:space="preserve">     Е.Н. Калачева</w:t>
      </w:r>
    </w:p>
    <w:p w:rsidR="00986137" w:rsidRDefault="00986137"/>
    <w:sectPr w:rsidR="009861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85401B"/>
    <w:multiLevelType w:val="hybridMultilevel"/>
    <w:tmpl w:val="55F4D3CC"/>
    <w:lvl w:ilvl="0" w:tplc="0C8A7664">
      <w:start w:val="1"/>
      <w:numFmt w:val="decimal"/>
      <w:lvlText w:val="%1."/>
      <w:lvlJc w:val="left"/>
      <w:pPr>
        <w:ind w:left="2053" w:hanging="13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659"/>
    <w:rsid w:val="003B66E8"/>
    <w:rsid w:val="003C07BB"/>
    <w:rsid w:val="004F5BBA"/>
    <w:rsid w:val="005B727B"/>
    <w:rsid w:val="00986137"/>
    <w:rsid w:val="00A508F7"/>
    <w:rsid w:val="00D94659"/>
    <w:rsid w:val="00FB66A3"/>
    <w:rsid w:val="00FE6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65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D94659"/>
    <w:rPr>
      <w:color w:val="0000FF"/>
      <w:u w:val="single"/>
    </w:rPr>
  </w:style>
  <w:style w:type="paragraph" w:styleId="a4">
    <w:name w:val="Title"/>
    <w:basedOn w:val="a"/>
    <w:link w:val="a5"/>
    <w:qFormat/>
    <w:rsid w:val="00D94659"/>
    <w:pPr>
      <w:spacing w:after="0" w:line="240" w:lineRule="auto"/>
      <w:jc w:val="center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5">
    <w:name w:val="Название Знак"/>
    <w:basedOn w:val="a0"/>
    <w:link w:val="a4"/>
    <w:rsid w:val="00D9465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onsPlusNormal">
    <w:name w:val="ConsPlusNormal Знак"/>
    <w:link w:val="ConsPlusNormal0"/>
    <w:locked/>
    <w:rsid w:val="00D94659"/>
    <w:rPr>
      <w:rFonts w:ascii="Times New Roman" w:hAnsi="Times New Roman" w:cs="Times New Roman"/>
      <w:sz w:val="28"/>
    </w:rPr>
  </w:style>
  <w:style w:type="paragraph" w:customStyle="1" w:styleId="ConsPlusNormal0">
    <w:name w:val="ConsPlusNormal"/>
    <w:link w:val="ConsPlusNormal"/>
    <w:rsid w:val="00D946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</w:rPr>
  </w:style>
  <w:style w:type="paragraph" w:customStyle="1" w:styleId="ConsTitle">
    <w:name w:val="ConsTitle"/>
    <w:rsid w:val="00D9465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FontStyle25">
    <w:name w:val="Font Style25"/>
    <w:rsid w:val="00D94659"/>
    <w:rPr>
      <w:rFonts w:ascii="Sylfaen" w:hAnsi="Sylfaen" w:cs="Sylfaen" w:hint="default"/>
      <w:sz w:val="24"/>
      <w:szCs w:val="24"/>
    </w:rPr>
  </w:style>
  <w:style w:type="paragraph" w:styleId="a6">
    <w:name w:val="List Paragraph"/>
    <w:basedOn w:val="a"/>
    <w:uiPriority w:val="34"/>
    <w:qFormat/>
    <w:rsid w:val="00D946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65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D94659"/>
    <w:rPr>
      <w:color w:val="0000FF"/>
      <w:u w:val="single"/>
    </w:rPr>
  </w:style>
  <w:style w:type="paragraph" w:styleId="a4">
    <w:name w:val="Title"/>
    <w:basedOn w:val="a"/>
    <w:link w:val="a5"/>
    <w:qFormat/>
    <w:rsid w:val="00D94659"/>
    <w:pPr>
      <w:spacing w:after="0" w:line="240" w:lineRule="auto"/>
      <w:jc w:val="center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5">
    <w:name w:val="Название Знак"/>
    <w:basedOn w:val="a0"/>
    <w:link w:val="a4"/>
    <w:rsid w:val="00D9465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onsPlusNormal">
    <w:name w:val="ConsPlusNormal Знак"/>
    <w:link w:val="ConsPlusNormal0"/>
    <w:locked/>
    <w:rsid w:val="00D94659"/>
    <w:rPr>
      <w:rFonts w:ascii="Times New Roman" w:hAnsi="Times New Roman" w:cs="Times New Roman"/>
      <w:sz w:val="28"/>
    </w:rPr>
  </w:style>
  <w:style w:type="paragraph" w:customStyle="1" w:styleId="ConsPlusNormal0">
    <w:name w:val="ConsPlusNormal"/>
    <w:link w:val="ConsPlusNormal"/>
    <w:rsid w:val="00D946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</w:rPr>
  </w:style>
  <w:style w:type="paragraph" w:customStyle="1" w:styleId="ConsTitle">
    <w:name w:val="ConsTitle"/>
    <w:rsid w:val="00D9465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FontStyle25">
    <w:name w:val="Font Style25"/>
    <w:rsid w:val="00D94659"/>
    <w:rPr>
      <w:rFonts w:ascii="Sylfaen" w:hAnsi="Sylfaen" w:cs="Sylfaen" w:hint="default"/>
      <w:sz w:val="24"/>
      <w:szCs w:val="24"/>
    </w:rPr>
  </w:style>
  <w:style w:type="paragraph" w:styleId="a6">
    <w:name w:val="List Paragraph"/>
    <w:basedOn w:val="a"/>
    <w:uiPriority w:val="34"/>
    <w:qFormat/>
    <w:rsid w:val="00D946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71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consultant.ru/document/cons_doc_LAW_483086/4d35767a8f63d3bc2ce02bfd883a6f3303a94972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document/cons_doc_LAW_483086/3e878d61b0de409120ad70762779b6616b55d7d9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3</Pages>
  <Words>942</Words>
  <Characters>5376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repin111</dc:creator>
  <cp:lastModifiedBy>repin111</cp:lastModifiedBy>
  <cp:revision>2</cp:revision>
  <dcterms:created xsi:type="dcterms:W3CDTF">2025-01-17T04:53:00Z</dcterms:created>
  <dcterms:modified xsi:type="dcterms:W3CDTF">2025-01-17T09:36:00Z</dcterms:modified>
</cp:coreProperties>
</file>